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6A6A3" w14:textId="77777777" w:rsidR="009B3B9E" w:rsidRDefault="009B3B9E" w:rsidP="0009403C">
      <w:pPr>
        <w:pStyle w:val="Default"/>
        <w:spacing w:before="60"/>
        <w:rPr>
          <w:rFonts w:ascii="Just The Way You Are" w:hAnsi="Just The Way You Are" w:cs="Cambria-Bold"/>
          <w:b/>
          <w:bCs/>
          <w:sz w:val="22"/>
          <w:szCs w:val="22"/>
        </w:rPr>
      </w:pPr>
    </w:p>
    <w:p w14:paraId="443F249A" w14:textId="6D5F615A" w:rsidR="00950B3B" w:rsidRPr="00E564CC" w:rsidRDefault="0009403C" w:rsidP="0009403C">
      <w:pPr>
        <w:pStyle w:val="Default"/>
        <w:spacing w:before="60"/>
        <w:rPr>
          <w:rFonts w:ascii="Avenir Next LT Pro" w:hAnsi="Avenir Next LT Pro" w:cs="Cambria-Bold"/>
          <w:bCs/>
          <w:sz w:val="21"/>
          <w:szCs w:val="21"/>
        </w:rPr>
      </w:pPr>
      <w:r w:rsidRPr="00E564CC">
        <w:rPr>
          <w:rFonts w:ascii="Avenir Next LT Pro" w:hAnsi="Avenir Next LT Pro" w:cs="Cambria-Bold"/>
          <w:b/>
          <w:bCs/>
          <w:sz w:val="21"/>
          <w:szCs w:val="21"/>
        </w:rPr>
        <w:t>Professor</w:t>
      </w:r>
      <w:r w:rsidR="00462788" w:rsidRPr="00E564CC">
        <w:rPr>
          <w:rFonts w:ascii="Avenir Next LT Pro" w:hAnsi="Avenir Next LT Pro" w:cs="Cambria-Bold"/>
          <w:bCs/>
          <w:sz w:val="21"/>
          <w:szCs w:val="21"/>
        </w:rPr>
        <w:t>: Samantha Hurst, PhD</w:t>
      </w:r>
      <w:r w:rsidR="003641B1" w:rsidRPr="00E564CC">
        <w:rPr>
          <w:rFonts w:ascii="Avenir Next LT Pro" w:hAnsi="Avenir Next LT Pro" w:cs="Cambria-Bold"/>
          <w:bCs/>
          <w:sz w:val="21"/>
          <w:szCs w:val="21"/>
        </w:rPr>
        <w:t>, MA</w:t>
      </w:r>
      <w:r w:rsidR="00950B3B" w:rsidRPr="00E564CC">
        <w:rPr>
          <w:rFonts w:ascii="Avenir Next LT Pro" w:hAnsi="Avenir Next LT Pro" w:cs="Cambria-Bold"/>
          <w:bCs/>
          <w:sz w:val="21"/>
          <w:szCs w:val="21"/>
        </w:rPr>
        <w:tab/>
      </w:r>
      <w:r w:rsidR="003641B1" w:rsidRPr="00E564CC">
        <w:rPr>
          <w:rFonts w:ascii="Avenir Next LT Pro" w:hAnsi="Avenir Next LT Pro" w:cs="Cambria-Bold"/>
          <w:bCs/>
          <w:sz w:val="21"/>
          <w:szCs w:val="21"/>
        </w:rPr>
        <w:tab/>
      </w:r>
      <w:r w:rsidR="00E564CC">
        <w:rPr>
          <w:rFonts w:ascii="Avenir Next LT Pro" w:hAnsi="Avenir Next LT Pro" w:cs="Cambria-Bold"/>
          <w:bCs/>
          <w:sz w:val="21"/>
          <w:szCs w:val="21"/>
        </w:rPr>
        <w:tab/>
      </w:r>
      <w:r w:rsidRPr="00E564CC">
        <w:rPr>
          <w:rFonts w:ascii="Avenir Next LT Pro" w:hAnsi="Avenir Next LT Pro" w:cs="Cambria-Bold"/>
          <w:b/>
          <w:bCs/>
          <w:sz w:val="21"/>
          <w:szCs w:val="21"/>
        </w:rPr>
        <w:t>Email</w:t>
      </w:r>
      <w:r w:rsidR="00950B3B" w:rsidRPr="00E564CC">
        <w:rPr>
          <w:rFonts w:ascii="Avenir Next LT Pro" w:hAnsi="Avenir Next LT Pro" w:cs="Cambria-Bold"/>
          <w:bCs/>
          <w:sz w:val="21"/>
          <w:szCs w:val="21"/>
        </w:rPr>
        <w:t>: shurst@</w:t>
      </w:r>
      <w:r w:rsidR="000E302E">
        <w:rPr>
          <w:rFonts w:ascii="Avenir Next LT Pro" w:hAnsi="Avenir Next LT Pro" w:cs="Cambria-Bold"/>
          <w:bCs/>
          <w:sz w:val="21"/>
          <w:szCs w:val="21"/>
        </w:rPr>
        <w:t>health.</w:t>
      </w:r>
      <w:r w:rsidR="00950B3B" w:rsidRPr="00E564CC">
        <w:rPr>
          <w:rFonts w:ascii="Avenir Next LT Pro" w:hAnsi="Avenir Next LT Pro" w:cs="Cambria-Bold"/>
          <w:bCs/>
          <w:sz w:val="21"/>
          <w:szCs w:val="21"/>
        </w:rPr>
        <w:t>ucsd.edu</w:t>
      </w:r>
    </w:p>
    <w:p w14:paraId="67957A4D" w14:textId="3449DCA7" w:rsidR="001459CA" w:rsidRPr="00E564CC" w:rsidRDefault="0009403C" w:rsidP="001459CA">
      <w:pPr>
        <w:pStyle w:val="Default"/>
        <w:rPr>
          <w:rFonts w:ascii="Avenir Next LT Pro" w:hAnsi="Avenir Next LT Pro" w:cs="Cambria-Bold"/>
          <w:bCs/>
          <w:sz w:val="21"/>
          <w:szCs w:val="21"/>
        </w:rPr>
      </w:pPr>
      <w:r w:rsidRPr="00E564CC">
        <w:rPr>
          <w:rFonts w:ascii="Avenir Next LT Pro" w:hAnsi="Avenir Next LT Pro" w:cs="Cambria-Bold"/>
          <w:b/>
          <w:bCs/>
          <w:sz w:val="21"/>
          <w:szCs w:val="21"/>
        </w:rPr>
        <w:t>Class</w:t>
      </w:r>
      <w:r w:rsidRPr="00E564CC">
        <w:rPr>
          <w:rFonts w:ascii="Avenir Next LT Pro" w:hAnsi="Avenir Next LT Pro" w:cs="Cambria-Bold"/>
          <w:bCs/>
          <w:sz w:val="21"/>
          <w:szCs w:val="21"/>
        </w:rPr>
        <w:t xml:space="preserve"> </w:t>
      </w:r>
      <w:r w:rsidRPr="00E564CC">
        <w:rPr>
          <w:rFonts w:ascii="Avenir Next LT Pro" w:hAnsi="Avenir Next LT Pro" w:cs="Cambria-Bold"/>
          <w:b/>
          <w:sz w:val="21"/>
          <w:szCs w:val="21"/>
        </w:rPr>
        <w:t>Time</w:t>
      </w:r>
      <w:r w:rsidR="001459CA" w:rsidRPr="00E564CC">
        <w:rPr>
          <w:rFonts w:ascii="Avenir Next LT Pro" w:hAnsi="Avenir Next LT Pro" w:cs="Cambria-Bold"/>
          <w:bCs/>
          <w:sz w:val="21"/>
          <w:szCs w:val="21"/>
        </w:rPr>
        <w:t>:</w:t>
      </w:r>
      <w:r w:rsidR="0007724A" w:rsidRPr="00E564CC">
        <w:rPr>
          <w:rFonts w:ascii="Avenir Next LT Pro" w:hAnsi="Avenir Next LT Pro" w:cs="Cambria-Bold"/>
          <w:bCs/>
          <w:sz w:val="21"/>
          <w:szCs w:val="21"/>
        </w:rPr>
        <w:t xml:space="preserve"> </w:t>
      </w:r>
      <w:r w:rsidR="00953169" w:rsidRPr="00E564CC">
        <w:rPr>
          <w:rFonts w:ascii="Avenir Next LT Pro" w:hAnsi="Avenir Next LT Pro" w:cs="Cambria-Bold"/>
          <w:bCs/>
          <w:sz w:val="21"/>
          <w:szCs w:val="21"/>
        </w:rPr>
        <w:t>Wednesday</w:t>
      </w:r>
      <w:r w:rsidR="00312395" w:rsidRPr="00E564CC">
        <w:rPr>
          <w:rFonts w:ascii="Avenir Next LT Pro" w:hAnsi="Avenir Next LT Pro" w:cs="Cambria-Bold"/>
          <w:bCs/>
          <w:sz w:val="21"/>
          <w:szCs w:val="21"/>
        </w:rPr>
        <w:t xml:space="preserve"> </w:t>
      </w:r>
      <w:r w:rsidR="00953169" w:rsidRPr="00E564CC">
        <w:rPr>
          <w:rFonts w:ascii="Avenir Next LT Pro" w:hAnsi="Avenir Next LT Pro" w:cs="Cambria-Bold"/>
          <w:bCs/>
          <w:sz w:val="21"/>
          <w:szCs w:val="21"/>
        </w:rPr>
        <w:t>9 am–1</w:t>
      </w:r>
      <w:r w:rsidR="000E302E">
        <w:rPr>
          <w:rFonts w:ascii="Avenir Next LT Pro" w:hAnsi="Avenir Next LT Pro" w:cs="Cambria-Bold"/>
          <w:bCs/>
          <w:sz w:val="21"/>
          <w:szCs w:val="21"/>
        </w:rPr>
        <w:t>1:50</w:t>
      </w:r>
      <w:r w:rsidR="00953169" w:rsidRPr="00E564CC">
        <w:rPr>
          <w:rFonts w:ascii="Avenir Next LT Pro" w:hAnsi="Avenir Next LT Pro" w:cs="Cambria-Bold"/>
          <w:bCs/>
          <w:sz w:val="21"/>
          <w:szCs w:val="21"/>
        </w:rPr>
        <w:t xml:space="preserve"> </w:t>
      </w:r>
      <w:r w:rsidR="000E302E">
        <w:rPr>
          <w:rFonts w:ascii="Avenir Next LT Pro" w:hAnsi="Avenir Next LT Pro" w:cs="Cambria-Bold"/>
          <w:bCs/>
          <w:sz w:val="21"/>
          <w:szCs w:val="21"/>
        </w:rPr>
        <w:t>a</w:t>
      </w:r>
      <w:r w:rsidR="00953169" w:rsidRPr="00E564CC">
        <w:rPr>
          <w:rFonts w:ascii="Avenir Next LT Pro" w:hAnsi="Avenir Next LT Pro" w:cs="Cambria-Bold"/>
          <w:bCs/>
          <w:sz w:val="21"/>
          <w:szCs w:val="21"/>
        </w:rPr>
        <w:t xml:space="preserve">m </w:t>
      </w:r>
      <w:r w:rsidR="00312395" w:rsidRPr="00E564CC">
        <w:rPr>
          <w:rFonts w:ascii="Avenir Next LT Pro" w:hAnsi="Avenir Next LT Pro" w:cs="Cambria-Bold"/>
          <w:bCs/>
          <w:sz w:val="21"/>
          <w:szCs w:val="21"/>
        </w:rPr>
        <w:t xml:space="preserve"> </w:t>
      </w:r>
      <w:r w:rsidR="00D17006" w:rsidRPr="00E564CC">
        <w:rPr>
          <w:rFonts w:ascii="Avenir Next LT Pro" w:hAnsi="Avenir Next LT Pro" w:cs="Cambria-Bold"/>
          <w:bCs/>
          <w:sz w:val="21"/>
          <w:szCs w:val="21"/>
        </w:rPr>
        <w:t xml:space="preserve"> </w:t>
      </w:r>
      <w:r w:rsidR="00953169" w:rsidRPr="00E564CC">
        <w:rPr>
          <w:rFonts w:ascii="Avenir Next LT Pro" w:hAnsi="Avenir Next LT Pro" w:cs="Cambria-Bold"/>
          <w:bCs/>
          <w:sz w:val="21"/>
          <w:szCs w:val="21"/>
        </w:rPr>
        <w:tab/>
      </w:r>
      <w:r w:rsidR="000E302E">
        <w:rPr>
          <w:rFonts w:ascii="Avenir Next LT Pro" w:hAnsi="Avenir Next LT Pro" w:cs="Cambria-Bold"/>
          <w:bCs/>
          <w:sz w:val="21"/>
          <w:szCs w:val="21"/>
        </w:rPr>
        <w:tab/>
      </w:r>
      <w:r w:rsidRPr="00E564CC">
        <w:rPr>
          <w:rFonts w:ascii="Avenir Next LT Pro" w:hAnsi="Avenir Next LT Pro" w:cs="Cambria-Bold"/>
          <w:b/>
          <w:bCs/>
          <w:sz w:val="21"/>
          <w:szCs w:val="21"/>
        </w:rPr>
        <w:t>Office Hours</w:t>
      </w:r>
      <w:r w:rsidR="008C54F8" w:rsidRPr="00E564CC">
        <w:rPr>
          <w:rFonts w:ascii="Avenir Next LT Pro" w:hAnsi="Avenir Next LT Pro" w:cs="Cambria-Bold"/>
          <w:bCs/>
          <w:sz w:val="21"/>
          <w:szCs w:val="21"/>
        </w:rPr>
        <w:t xml:space="preserve">: </w:t>
      </w:r>
      <w:r w:rsidR="00953169" w:rsidRPr="00E564CC">
        <w:rPr>
          <w:rFonts w:ascii="Avenir Next LT Pro" w:hAnsi="Avenir Next LT Pro" w:cs="Cambria-Bold"/>
          <w:bCs/>
          <w:sz w:val="21"/>
          <w:szCs w:val="21"/>
        </w:rPr>
        <w:t>online</w:t>
      </w:r>
      <w:r w:rsidR="00CB5D7A" w:rsidRPr="00E564CC">
        <w:rPr>
          <w:rFonts w:ascii="Avenir Next LT Pro" w:hAnsi="Avenir Next LT Pro" w:cs="Cambria-Bold"/>
          <w:bCs/>
          <w:sz w:val="21"/>
          <w:szCs w:val="21"/>
        </w:rPr>
        <w:t xml:space="preserve"> </w:t>
      </w:r>
      <w:r w:rsidR="0007724A" w:rsidRPr="00E564CC">
        <w:rPr>
          <w:rFonts w:ascii="Avenir Next LT Pro" w:hAnsi="Avenir Next LT Pro" w:cs="Cambria-Bold"/>
          <w:bCs/>
          <w:sz w:val="21"/>
          <w:szCs w:val="21"/>
        </w:rPr>
        <w:t>by appointment</w:t>
      </w:r>
    </w:p>
    <w:p w14:paraId="7BFE6DBF" w14:textId="3DD2CCD3" w:rsidR="008C54F8" w:rsidRPr="00E564CC" w:rsidRDefault="0009403C" w:rsidP="008C54F8">
      <w:pPr>
        <w:pStyle w:val="Default"/>
        <w:rPr>
          <w:rFonts w:ascii="Avenir Next LT Pro" w:hAnsi="Avenir Next LT Pro" w:cs="Cambria-Bold"/>
          <w:bCs/>
          <w:sz w:val="21"/>
          <w:szCs w:val="21"/>
        </w:rPr>
      </w:pPr>
      <w:r w:rsidRPr="00E564CC">
        <w:rPr>
          <w:rFonts w:ascii="Avenir Next LT Pro" w:hAnsi="Avenir Next LT Pro" w:cs="Cambria-Bold"/>
          <w:b/>
          <w:bCs/>
          <w:sz w:val="21"/>
          <w:szCs w:val="21"/>
        </w:rPr>
        <w:t>Credit</w:t>
      </w:r>
      <w:r w:rsidRPr="00E564CC">
        <w:rPr>
          <w:rFonts w:ascii="Avenir Next LT Pro" w:hAnsi="Avenir Next LT Pro" w:cs="Cambria-Bold"/>
          <w:bCs/>
          <w:sz w:val="21"/>
          <w:szCs w:val="21"/>
        </w:rPr>
        <w:t xml:space="preserve"> </w:t>
      </w:r>
      <w:r w:rsidRPr="00E564CC">
        <w:rPr>
          <w:rFonts w:ascii="Avenir Next LT Pro" w:hAnsi="Avenir Next LT Pro" w:cs="Cambria-Bold"/>
          <w:b/>
          <w:sz w:val="21"/>
          <w:szCs w:val="21"/>
        </w:rPr>
        <w:t>Units</w:t>
      </w:r>
      <w:r w:rsidR="001459CA" w:rsidRPr="00E564CC">
        <w:rPr>
          <w:rFonts w:ascii="Avenir Next LT Pro" w:hAnsi="Avenir Next LT Pro" w:cs="Cambria-Bold"/>
          <w:bCs/>
          <w:sz w:val="21"/>
          <w:szCs w:val="21"/>
        </w:rPr>
        <w:t>:</w:t>
      </w:r>
      <w:r w:rsidR="0007724A" w:rsidRPr="00E564CC">
        <w:rPr>
          <w:rFonts w:ascii="Avenir Next LT Pro" w:hAnsi="Avenir Next LT Pro" w:cs="Cambria-Bold"/>
          <w:bCs/>
          <w:sz w:val="21"/>
          <w:szCs w:val="21"/>
        </w:rPr>
        <w:t xml:space="preserve"> 4 units</w:t>
      </w:r>
      <w:r w:rsidR="001459CA" w:rsidRPr="00E564CC">
        <w:rPr>
          <w:rFonts w:ascii="Avenir Next LT Pro" w:hAnsi="Avenir Next LT Pro" w:cs="Cambria-Bold"/>
          <w:bCs/>
          <w:sz w:val="21"/>
          <w:szCs w:val="21"/>
        </w:rPr>
        <w:tab/>
      </w:r>
      <w:r w:rsidR="0007724A" w:rsidRPr="00E564CC">
        <w:rPr>
          <w:rFonts w:ascii="Avenir Next LT Pro" w:hAnsi="Avenir Next LT Pro" w:cs="Cambria-Bold"/>
          <w:bCs/>
          <w:sz w:val="21"/>
          <w:szCs w:val="21"/>
        </w:rPr>
        <w:tab/>
      </w:r>
      <w:r w:rsidR="0007724A" w:rsidRPr="00E564CC">
        <w:rPr>
          <w:rFonts w:ascii="Avenir Next LT Pro" w:hAnsi="Avenir Next LT Pro" w:cs="Cambria-Bold"/>
          <w:bCs/>
          <w:sz w:val="21"/>
          <w:szCs w:val="21"/>
        </w:rPr>
        <w:tab/>
      </w:r>
      <w:r w:rsidR="0007724A" w:rsidRPr="00E564CC">
        <w:rPr>
          <w:rFonts w:ascii="Avenir Next LT Pro" w:hAnsi="Avenir Next LT Pro" w:cs="Cambria-Bold"/>
          <w:bCs/>
          <w:sz w:val="21"/>
          <w:szCs w:val="21"/>
        </w:rPr>
        <w:tab/>
        <w:t xml:space="preserve">        </w:t>
      </w:r>
      <w:r w:rsidRPr="00E564CC">
        <w:rPr>
          <w:rFonts w:ascii="Avenir Next LT Pro" w:hAnsi="Avenir Next LT Pro" w:cs="Cambria-Bold"/>
          <w:bCs/>
          <w:sz w:val="21"/>
          <w:szCs w:val="21"/>
        </w:rPr>
        <w:t xml:space="preserve">   </w:t>
      </w:r>
      <w:r w:rsidR="00D17006" w:rsidRPr="00E564CC">
        <w:rPr>
          <w:rFonts w:ascii="Avenir Next LT Pro" w:hAnsi="Avenir Next LT Pro" w:cs="Cambria-Bold"/>
          <w:bCs/>
          <w:sz w:val="21"/>
          <w:szCs w:val="21"/>
        </w:rPr>
        <w:t xml:space="preserve">  </w:t>
      </w:r>
      <w:r w:rsidR="000E302E">
        <w:rPr>
          <w:rFonts w:ascii="Avenir Next LT Pro" w:hAnsi="Avenir Next LT Pro" w:cs="Cambria-Bold"/>
          <w:bCs/>
          <w:sz w:val="21"/>
          <w:szCs w:val="21"/>
        </w:rPr>
        <w:t xml:space="preserve"> </w:t>
      </w:r>
      <w:r w:rsidRPr="00E564CC">
        <w:rPr>
          <w:rFonts w:ascii="Avenir Next LT Pro" w:hAnsi="Avenir Next LT Pro" w:cs="Cambria-Bold"/>
          <w:b/>
          <w:bCs/>
          <w:sz w:val="21"/>
          <w:szCs w:val="21"/>
        </w:rPr>
        <w:t>Office Phone</w:t>
      </w:r>
      <w:r w:rsidR="008C54F8" w:rsidRPr="00E564CC">
        <w:rPr>
          <w:rFonts w:ascii="Avenir Next LT Pro" w:hAnsi="Avenir Next LT Pro" w:cs="Cambria-Bold"/>
          <w:bCs/>
          <w:sz w:val="21"/>
          <w:szCs w:val="21"/>
        </w:rPr>
        <w:t>: 858-822-0766</w:t>
      </w:r>
      <w:r w:rsidR="008A17FD">
        <w:rPr>
          <w:rFonts w:ascii="Avenir Next LT Pro" w:hAnsi="Avenir Next LT Pro" w:cs="Cambria-Bold"/>
          <w:bCs/>
          <w:sz w:val="21"/>
          <w:szCs w:val="21"/>
        </w:rPr>
        <w:t xml:space="preserve">  </w:t>
      </w:r>
      <w:r w:rsidR="008A17FD" w:rsidRPr="008A17FD">
        <w:rPr>
          <w:rFonts w:ascii="Avenir Next LT Pro" w:hAnsi="Avenir Next LT Pro" w:cs="Cambria-Bold"/>
          <w:b/>
          <w:sz w:val="21"/>
          <w:szCs w:val="21"/>
        </w:rPr>
        <w:t>Cell:</w:t>
      </w:r>
      <w:r w:rsidR="008A17FD">
        <w:rPr>
          <w:rFonts w:ascii="Avenir Next LT Pro" w:hAnsi="Avenir Next LT Pro" w:cs="Cambria-Bold"/>
          <w:bCs/>
          <w:sz w:val="21"/>
          <w:szCs w:val="21"/>
        </w:rPr>
        <w:t xml:space="preserve"> 619-818-0809</w:t>
      </w:r>
    </w:p>
    <w:p w14:paraId="0C0C4108" w14:textId="77777777" w:rsidR="0007503E" w:rsidRPr="00E564CC" w:rsidRDefault="0007503E" w:rsidP="0007503E">
      <w:pPr>
        <w:widowControl w:val="0"/>
        <w:autoSpaceDE w:val="0"/>
        <w:autoSpaceDN w:val="0"/>
        <w:adjustRightInd w:val="0"/>
        <w:rPr>
          <w:rFonts w:ascii="Avenir Next Medium" w:hAnsi="Avenir Next Medium" w:cs="Cambria-Bold"/>
          <w:bCs/>
          <w:sz w:val="21"/>
          <w:szCs w:val="21"/>
          <w:u w:val="single"/>
        </w:rPr>
      </w:pPr>
    </w:p>
    <w:p w14:paraId="250D8B0F" w14:textId="2709E605" w:rsidR="00F8646A" w:rsidRPr="00E564CC" w:rsidRDefault="0009403C" w:rsidP="000E302E">
      <w:pPr>
        <w:widowControl w:val="0"/>
        <w:autoSpaceDE w:val="0"/>
        <w:autoSpaceDN w:val="0"/>
        <w:adjustRightInd w:val="0"/>
        <w:rPr>
          <w:rFonts w:ascii="Avenir Next Medium" w:hAnsi="Avenir Next Medium" w:cs="Cambria"/>
          <w:sz w:val="21"/>
          <w:szCs w:val="21"/>
        </w:rPr>
      </w:pPr>
      <w:r w:rsidRPr="00E564CC">
        <w:rPr>
          <w:rFonts w:ascii="Avenir Next Medium" w:hAnsi="Avenir Next Medium" w:cs="Cambria-Bold"/>
          <w:sz w:val="21"/>
          <w:szCs w:val="21"/>
          <w:u w:val="single"/>
        </w:rPr>
        <w:t>Course Description</w:t>
      </w:r>
      <w:r w:rsidR="005A62C4" w:rsidRPr="00E564CC">
        <w:rPr>
          <w:rFonts w:ascii="Avenir Next Medium" w:hAnsi="Avenir Next Medium" w:cs="Times New Roman"/>
          <w:sz w:val="21"/>
          <w:szCs w:val="21"/>
        </w:rPr>
        <w:t xml:space="preserve">: </w:t>
      </w:r>
      <w:r w:rsidR="00D60DFF" w:rsidRPr="00E564CC">
        <w:rPr>
          <w:rFonts w:ascii="Avenir Next Medium" w:hAnsi="Avenir Next Medium" w:cs="Arial"/>
          <w:sz w:val="21"/>
          <w:szCs w:val="21"/>
        </w:rPr>
        <w:t xml:space="preserve">This </w:t>
      </w:r>
      <w:r w:rsidR="009B3B9E" w:rsidRPr="00E564CC">
        <w:rPr>
          <w:rFonts w:ascii="Avenir Next Medium" w:hAnsi="Avenir Next Medium" w:cs="Arial"/>
          <w:sz w:val="21"/>
          <w:szCs w:val="21"/>
        </w:rPr>
        <w:t xml:space="preserve">online </w:t>
      </w:r>
      <w:r w:rsidR="00D60DFF" w:rsidRPr="00E564CC">
        <w:rPr>
          <w:rFonts w:ascii="Avenir Next Medium" w:hAnsi="Avenir Next Medium" w:cs="Arial"/>
          <w:sz w:val="21"/>
          <w:szCs w:val="21"/>
        </w:rPr>
        <w:t xml:space="preserve">course will provide </w:t>
      </w:r>
      <w:r w:rsidR="00221BCF" w:rsidRPr="00E564CC">
        <w:rPr>
          <w:rFonts w:ascii="Avenir Next Medium" w:hAnsi="Avenir Next Medium" w:cs="Arial"/>
          <w:sz w:val="21"/>
          <w:szCs w:val="21"/>
        </w:rPr>
        <w:t xml:space="preserve">an introduction to the </w:t>
      </w:r>
      <w:r w:rsidR="009B3B9E" w:rsidRPr="00E564CC">
        <w:rPr>
          <w:rFonts w:ascii="Avenir Next Medium" w:hAnsi="Avenir Next Medium" w:cs="Arial"/>
          <w:sz w:val="21"/>
          <w:szCs w:val="21"/>
        </w:rPr>
        <w:t xml:space="preserve">definition, </w:t>
      </w:r>
      <w:r w:rsidR="00221BCF" w:rsidRPr="00E564CC">
        <w:rPr>
          <w:rFonts w:ascii="Avenir Next Medium" w:hAnsi="Avenir Next Medium" w:cs="Arial"/>
          <w:sz w:val="21"/>
          <w:szCs w:val="21"/>
        </w:rPr>
        <w:t xml:space="preserve">design and </w:t>
      </w:r>
      <w:r w:rsidR="00CD78D7" w:rsidRPr="00E564CC">
        <w:rPr>
          <w:rFonts w:ascii="Avenir Next Medium" w:hAnsi="Avenir Next Medium" w:cs="Arial"/>
          <w:sz w:val="21"/>
          <w:szCs w:val="21"/>
        </w:rPr>
        <w:t>practice</w:t>
      </w:r>
      <w:r w:rsidR="00D60DFF" w:rsidRPr="00E564CC">
        <w:rPr>
          <w:rFonts w:ascii="Avenir Next Medium" w:hAnsi="Avenir Next Medium" w:cs="Arial"/>
          <w:sz w:val="21"/>
          <w:szCs w:val="21"/>
        </w:rPr>
        <w:t xml:space="preserve"> of mixed methods research. </w:t>
      </w:r>
      <w:r w:rsidR="00AF4ADE" w:rsidRPr="00E564CC">
        <w:rPr>
          <w:rFonts w:ascii="Avenir Next Medium" w:hAnsi="Avenir Next Medium" w:cs="Arial"/>
          <w:sz w:val="21"/>
          <w:szCs w:val="21"/>
        </w:rPr>
        <w:t xml:space="preserve">Mixed methods approaches are becoming increasingly common in </w:t>
      </w:r>
      <w:r w:rsidR="00406B72" w:rsidRPr="00E564CC">
        <w:rPr>
          <w:rFonts w:ascii="Avenir Next Medium" w:hAnsi="Avenir Next Medium" w:cs="Arial"/>
          <w:sz w:val="21"/>
          <w:szCs w:val="21"/>
        </w:rPr>
        <w:t xml:space="preserve">many research </w:t>
      </w:r>
      <w:r w:rsidR="00AF4ADE" w:rsidRPr="00E564CC">
        <w:rPr>
          <w:rFonts w:ascii="Avenir Next Medium" w:hAnsi="Avenir Next Medium" w:cs="Arial"/>
          <w:sz w:val="21"/>
          <w:szCs w:val="21"/>
        </w:rPr>
        <w:t>areas</w:t>
      </w:r>
      <w:r w:rsidR="006D069B" w:rsidRPr="00E564CC">
        <w:rPr>
          <w:rFonts w:ascii="Avenir Next Medium" w:hAnsi="Avenir Next Medium" w:cs="Arial"/>
          <w:sz w:val="21"/>
          <w:szCs w:val="21"/>
        </w:rPr>
        <w:t>,</w:t>
      </w:r>
      <w:r w:rsidR="00AF4ADE" w:rsidRPr="00E564CC">
        <w:rPr>
          <w:rFonts w:ascii="Avenir Next Medium" w:hAnsi="Avenir Next Medium" w:cs="Arial"/>
          <w:sz w:val="21"/>
          <w:szCs w:val="21"/>
        </w:rPr>
        <w:t xml:space="preserve"> </w:t>
      </w:r>
      <w:r w:rsidR="006D069B" w:rsidRPr="00E564CC">
        <w:rPr>
          <w:rFonts w:ascii="Avenir Next Medium" w:hAnsi="Avenir Next Medium" w:cs="Arial"/>
          <w:sz w:val="21"/>
          <w:szCs w:val="21"/>
        </w:rPr>
        <w:t>especially in</w:t>
      </w:r>
      <w:r w:rsidR="00AF4ADE" w:rsidRPr="00E564CC">
        <w:rPr>
          <w:rFonts w:ascii="Avenir Next Medium" w:hAnsi="Avenir Next Medium" w:cs="Arial"/>
          <w:sz w:val="21"/>
          <w:szCs w:val="21"/>
        </w:rPr>
        <w:t xml:space="preserve"> public health</w:t>
      </w:r>
      <w:r w:rsidR="006D069B" w:rsidRPr="00E564CC">
        <w:rPr>
          <w:rFonts w:ascii="Avenir Next Medium" w:hAnsi="Avenir Next Medium" w:cs="Arial"/>
          <w:sz w:val="21"/>
          <w:szCs w:val="21"/>
        </w:rPr>
        <w:t>. M</w:t>
      </w:r>
      <w:r w:rsidR="00AF4ADE" w:rsidRPr="00E564CC">
        <w:rPr>
          <w:rFonts w:ascii="Avenir Next Medium" w:hAnsi="Avenir Next Medium" w:cs="Arial"/>
          <w:sz w:val="21"/>
          <w:szCs w:val="21"/>
        </w:rPr>
        <w:t xml:space="preserve">ost research methods </w:t>
      </w:r>
      <w:r w:rsidR="000F2C5C" w:rsidRPr="00E564CC">
        <w:rPr>
          <w:rFonts w:ascii="Avenir Next Medium" w:hAnsi="Avenir Next Medium" w:cs="Arial"/>
          <w:sz w:val="21"/>
          <w:szCs w:val="21"/>
        </w:rPr>
        <w:t>classes</w:t>
      </w:r>
      <w:r w:rsidR="00AF4ADE" w:rsidRPr="00E564CC">
        <w:rPr>
          <w:rFonts w:ascii="Avenir Next Medium" w:hAnsi="Avenir Next Medium" w:cs="Arial"/>
          <w:sz w:val="21"/>
          <w:szCs w:val="21"/>
        </w:rPr>
        <w:t xml:space="preserve"> focus on either qualitative or quantitative methods and rarely focus on how to meaningfully integrate the two.</w:t>
      </w:r>
      <w:r w:rsidR="00F8646A" w:rsidRPr="00E564CC">
        <w:rPr>
          <w:rFonts w:ascii="Avenir Next Medium" w:hAnsi="Avenir Next Medium" w:cs="Arial"/>
          <w:sz w:val="21"/>
          <w:szCs w:val="21"/>
        </w:rPr>
        <w:t xml:space="preserve"> </w:t>
      </w:r>
      <w:r w:rsidR="00D60DFF" w:rsidRPr="00E564CC">
        <w:rPr>
          <w:rFonts w:ascii="Avenir Next Medium" w:hAnsi="Avenir Next Medium" w:cs="Arial"/>
          <w:sz w:val="21"/>
          <w:szCs w:val="21"/>
        </w:rPr>
        <w:t>Th</w:t>
      </w:r>
      <w:r w:rsidR="006D069B" w:rsidRPr="00E564CC">
        <w:rPr>
          <w:rFonts w:ascii="Avenir Next Medium" w:hAnsi="Avenir Next Medium" w:cs="Arial"/>
          <w:sz w:val="21"/>
          <w:szCs w:val="21"/>
        </w:rPr>
        <w:t>is</w:t>
      </w:r>
      <w:r w:rsidR="00D60DFF" w:rsidRPr="00E564CC">
        <w:rPr>
          <w:rFonts w:ascii="Avenir Next Medium" w:hAnsi="Avenir Next Medium" w:cs="Arial"/>
          <w:sz w:val="21"/>
          <w:szCs w:val="21"/>
        </w:rPr>
        <w:t xml:space="preserve"> course will have an applied focus and will include lectures, applied and methodological readings, </w:t>
      </w:r>
      <w:r w:rsidR="006D069B" w:rsidRPr="00E564CC">
        <w:rPr>
          <w:rFonts w:ascii="Avenir Next Medium" w:hAnsi="Avenir Next Medium" w:cs="Arial"/>
          <w:sz w:val="21"/>
          <w:szCs w:val="21"/>
        </w:rPr>
        <w:t>in-class (online) activities and a variety of assignments to help make meaning of what you are learning</w:t>
      </w:r>
      <w:r w:rsidR="00D60DFF" w:rsidRPr="00E564CC">
        <w:rPr>
          <w:rFonts w:ascii="Avenir Next Medium" w:hAnsi="Avenir Next Medium" w:cs="Arial"/>
          <w:sz w:val="21"/>
          <w:szCs w:val="21"/>
        </w:rPr>
        <w:t xml:space="preserve">. </w:t>
      </w:r>
      <w:r w:rsidR="006D069B" w:rsidRPr="00E564CC">
        <w:rPr>
          <w:rFonts w:ascii="Avenir Next Medium" w:hAnsi="Avenir Next Medium" w:cs="Arial"/>
          <w:sz w:val="21"/>
          <w:szCs w:val="21"/>
        </w:rPr>
        <w:t>Our class will conclude with a “final” quiz to help “re-imprint” the concepts that you have learned throughout the quarter</w:t>
      </w:r>
      <w:r w:rsidR="00F8646A" w:rsidRPr="00E564CC">
        <w:rPr>
          <w:rFonts w:ascii="Avenir Next Medium" w:hAnsi="Avenir Next Medium" w:cs="Cambria"/>
          <w:sz w:val="21"/>
          <w:szCs w:val="21"/>
        </w:rPr>
        <w:t xml:space="preserve">. </w:t>
      </w:r>
    </w:p>
    <w:p w14:paraId="0007B6DB" w14:textId="77777777" w:rsidR="0007503E" w:rsidRPr="00E564CC" w:rsidRDefault="0007503E" w:rsidP="000E302E">
      <w:pPr>
        <w:widowControl w:val="0"/>
        <w:autoSpaceDE w:val="0"/>
        <w:autoSpaceDN w:val="0"/>
        <w:adjustRightInd w:val="0"/>
        <w:rPr>
          <w:rFonts w:ascii="Avenir Next Medium" w:hAnsi="Avenir Next Medium" w:cs="Times"/>
          <w:sz w:val="21"/>
          <w:szCs w:val="21"/>
        </w:rPr>
      </w:pPr>
    </w:p>
    <w:p w14:paraId="56E935DE" w14:textId="56BD9062" w:rsidR="00D60DFF" w:rsidRPr="00E564CC" w:rsidRDefault="0009403C" w:rsidP="000E302E">
      <w:pPr>
        <w:widowControl w:val="0"/>
        <w:autoSpaceDE w:val="0"/>
        <w:autoSpaceDN w:val="0"/>
        <w:adjustRightInd w:val="0"/>
        <w:spacing w:after="240"/>
        <w:rPr>
          <w:rFonts w:ascii="Avenir Next Medium" w:hAnsi="Avenir Next Medium" w:cs="Times"/>
          <w:sz w:val="21"/>
          <w:szCs w:val="21"/>
        </w:rPr>
      </w:pPr>
      <w:r w:rsidRPr="00E564CC">
        <w:rPr>
          <w:rFonts w:ascii="Avenir Next Medium" w:hAnsi="Avenir Next Medium" w:cs="Arial"/>
          <w:sz w:val="21"/>
          <w:szCs w:val="21"/>
          <w:u w:val="single"/>
        </w:rPr>
        <w:t>Course Prerequisite</w:t>
      </w:r>
      <w:r w:rsidR="00D60DFF" w:rsidRPr="00E564CC">
        <w:rPr>
          <w:rFonts w:ascii="Avenir Next Medium" w:hAnsi="Avenir Next Medium" w:cs="Arial"/>
          <w:sz w:val="21"/>
          <w:szCs w:val="21"/>
        </w:rPr>
        <w:t xml:space="preserve">: Students are </w:t>
      </w:r>
      <w:r w:rsidR="00D60DFF" w:rsidRPr="00E564CC">
        <w:rPr>
          <w:rFonts w:ascii="Avenir Next Medium" w:hAnsi="Avenir Next Medium" w:cs="Arial"/>
          <w:sz w:val="21"/>
          <w:szCs w:val="21"/>
          <w:u w:val="single"/>
        </w:rPr>
        <w:t>expected</w:t>
      </w:r>
      <w:r w:rsidR="00D60DFF" w:rsidRPr="00E564CC">
        <w:rPr>
          <w:rFonts w:ascii="Avenir Next Medium" w:hAnsi="Avenir Next Medium" w:cs="Arial"/>
          <w:sz w:val="21"/>
          <w:szCs w:val="21"/>
        </w:rPr>
        <w:t xml:space="preserve"> to have completed a graduate-level qualitative research methods </w:t>
      </w:r>
      <w:r w:rsidRPr="00E564CC">
        <w:rPr>
          <w:rFonts w:ascii="Avenir Next Medium" w:hAnsi="Avenir Next Medium" w:cs="Arial"/>
          <w:sz w:val="21"/>
          <w:szCs w:val="21"/>
        </w:rPr>
        <w:t xml:space="preserve">class </w:t>
      </w:r>
      <w:r w:rsidR="00D60DFF" w:rsidRPr="00E564CC">
        <w:rPr>
          <w:rFonts w:ascii="Avenir Next Medium" w:hAnsi="Avenir Next Medium" w:cs="Arial"/>
          <w:sz w:val="21"/>
          <w:szCs w:val="21"/>
        </w:rPr>
        <w:t xml:space="preserve">prior to taking this course (submit </w:t>
      </w:r>
      <w:r w:rsidR="006D069B" w:rsidRPr="00E564CC">
        <w:rPr>
          <w:rFonts w:ascii="Avenir Next Medium" w:hAnsi="Avenir Next Medium" w:cs="Arial"/>
          <w:sz w:val="21"/>
          <w:szCs w:val="21"/>
        </w:rPr>
        <w:t>proof of course</w:t>
      </w:r>
      <w:r w:rsidR="00D60DFF" w:rsidRPr="00E564CC">
        <w:rPr>
          <w:rFonts w:ascii="Avenir Next Medium" w:hAnsi="Avenir Next Medium" w:cs="Arial"/>
          <w:sz w:val="21"/>
          <w:szCs w:val="21"/>
        </w:rPr>
        <w:t xml:space="preserve"> </w:t>
      </w:r>
      <w:r w:rsidR="006D069B" w:rsidRPr="00E564CC">
        <w:rPr>
          <w:rFonts w:ascii="Avenir Next Medium" w:hAnsi="Avenir Next Medium" w:cs="Arial"/>
          <w:sz w:val="21"/>
          <w:szCs w:val="21"/>
        </w:rPr>
        <w:t>-</w:t>
      </w:r>
      <w:r w:rsidR="00D60DFF" w:rsidRPr="00E564CC">
        <w:rPr>
          <w:rFonts w:ascii="Avenir Next Medium" w:hAnsi="Avenir Next Medium" w:cs="Arial"/>
          <w:sz w:val="21"/>
          <w:szCs w:val="21"/>
        </w:rPr>
        <w:t xml:space="preserve"> </w:t>
      </w:r>
      <w:r w:rsidR="006D069B" w:rsidRPr="00E564CC">
        <w:rPr>
          <w:rFonts w:ascii="Avenir Next Medium" w:hAnsi="Avenir Next Medium" w:cs="Arial"/>
          <w:sz w:val="21"/>
          <w:szCs w:val="21"/>
        </w:rPr>
        <w:t>if you have not taken a qualitative class with me</w:t>
      </w:r>
      <w:r w:rsidR="00D60DFF" w:rsidRPr="00E564CC">
        <w:rPr>
          <w:rFonts w:ascii="Avenir Next Medium" w:hAnsi="Avenir Next Medium" w:cs="Arial"/>
          <w:sz w:val="21"/>
          <w:szCs w:val="21"/>
        </w:rPr>
        <w:t xml:space="preserve">). </w:t>
      </w:r>
    </w:p>
    <w:p w14:paraId="398A3F9B" w14:textId="1BD145B6" w:rsidR="005A62C4" w:rsidRPr="00E564CC" w:rsidRDefault="0009403C" w:rsidP="005A62C4">
      <w:pPr>
        <w:widowControl w:val="0"/>
        <w:autoSpaceDE w:val="0"/>
        <w:autoSpaceDN w:val="0"/>
        <w:adjustRightInd w:val="0"/>
        <w:spacing w:after="100"/>
        <w:rPr>
          <w:rFonts w:ascii="Avenir Next Medium" w:hAnsi="Avenir Next Medium" w:cs="Arial"/>
          <w:sz w:val="21"/>
          <w:szCs w:val="21"/>
        </w:rPr>
      </w:pPr>
      <w:r w:rsidRPr="00E564CC">
        <w:rPr>
          <w:rFonts w:ascii="Avenir Next Medium" w:hAnsi="Avenir Next Medium" w:cs="Arial"/>
          <w:sz w:val="21"/>
          <w:szCs w:val="21"/>
          <w:u w:val="single"/>
        </w:rPr>
        <w:t>Course Reading</w:t>
      </w:r>
      <w:r w:rsidR="006D069B" w:rsidRPr="00E564CC">
        <w:rPr>
          <w:rFonts w:ascii="Avenir Next Medium" w:hAnsi="Avenir Next Medium" w:cs="Arial"/>
          <w:sz w:val="21"/>
          <w:szCs w:val="21"/>
          <w:u w:val="single"/>
        </w:rPr>
        <w:t xml:space="preserve"> Weekly</w:t>
      </w:r>
      <w:r w:rsidRPr="00E564CC">
        <w:rPr>
          <w:rFonts w:ascii="Avenir Next Medium" w:hAnsi="Avenir Next Medium" w:cs="Arial"/>
          <w:sz w:val="21"/>
          <w:szCs w:val="21"/>
        </w:rPr>
        <w:t xml:space="preserve"> </w:t>
      </w:r>
      <w:r w:rsidR="005A62C4" w:rsidRPr="00E564CC">
        <w:rPr>
          <w:rFonts w:ascii="Avenir Next Medium" w:hAnsi="Avenir Next Medium" w:cs="Arial"/>
          <w:sz w:val="21"/>
          <w:szCs w:val="21"/>
        </w:rPr>
        <w:t>(</w:t>
      </w:r>
      <w:r w:rsidR="00D60DFF" w:rsidRPr="00E564CC">
        <w:rPr>
          <w:rFonts w:ascii="Avenir Next Medium" w:hAnsi="Avenir Next Medium" w:cs="Arial"/>
          <w:sz w:val="21"/>
          <w:szCs w:val="21"/>
        </w:rPr>
        <w:t>Required</w:t>
      </w:r>
      <w:r w:rsidR="005A62C4" w:rsidRPr="00E564CC">
        <w:rPr>
          <w:rFonts w:ascii="Avenir Next Medium" w:hAnsi="Avenir Next Medium" w:cs="Arial"/>
          <w:sz w:val="21"/>
          <w:szCs w:val="21"/>
        </w:rPr>
        <w:t xml:space="preserve">): </w:t>
      </w:r>
    </w:p>
    <w:p w14:paraId="3B64D962" w14:textId="34761B76" w:rsidR="007375CD" w:rsidRPr="00E564CC" w:rsidRDefault="00035554" w:rsidP="00035554">
      <w:pPr>
        <w:pStyle w:val="ListParagraph"/>
        <w:widowControl w:val="0"/>
        <w:numPr>
          <w:ilvl w:val="0"/>
          <w:numId w:val="16"/>
        </w:numPr>
        <w:autoSpaceDE w:val="0"/>
        <w:autoSpaceDN w:val="0"/>
        <w:adjustRightInd w:val="0"/>
        <w:spacing w:after="240"/>
        <w:rPr>
          <w:rFonts w:ascii="Avenir Next Medium" w:hAnsi="Avenir Next Medium" w:cs="Times"/>
          <w:sz w:val="21"/>
          <w:szCs w:val="21"/>
        </w:rPr>
      </w:pPr>
      <w:r w:rsidRPr="00E564CC">
        <w:rPr>
          <w:rFonts w:ascii="Avenir Next Medium" w:hAnsi="Avenir Next Medium" w:cs="Times New Roman"/>
          <w:sz w:val="21"/>
          <w:szCs w:val="21"/>
        </w:rPr>
        <w:t xml:space="preserve">Articles from Peer Reviewed Journals (posted on </w:t>
      </w:r>
      <w:r w:rsidR="00312395" w:rsidRPr="00E564CC">
        <w:rPr>
          <w:rFonts w:ascii="Avenir Next Medium" w:hAnsi="Avenir Next Medium" w:cs="Times New Roman"/>
          <w:sz w:val="21"/>
          <w:szCs w:val="21"/>
        </w:rPr>
        <w:t>TritonEd</w:t>
      </w:r>
      <w:r w:rsidRPr="00E564CC">
        <w:rPr>
          <w:rFonts w:ascii="Avenir Next Medium" w:hAnsi="Avenir Next Medium" w:cs="Times New Roman"/>
          <w:sz w:val="21"/>
          <w:szCs w:val="21"/>
        </w:rPr>
        <w:t xml:space="preserve"> </w:t>
      </w:r>
      <w:r w:rsidR="00CE7D78" w:rsidRPr="00E564CC">
        <w:rPr>
          <w:rFonts w:ascii="Avenir Next Medium" w:hAnsi="Avenir Next Medium" w:cs="Times New Roman"/>
          <w:sz w:val="21"/>
          <w:szCs w:val="21"/>
        </w:rPr>
        <w:t>CANVAS</w:t>
      </w:r>
      <w:r w:rsidRPr="00E564CC">
        <w:rPr>
          <w:rFonts w:ascii="Avenir Next Medium" w:hAnsi="Avenir Next Medium" w:cs="Times New Roman"/>
          <w:sz w:val="21"/>
          <w:szCs w:val="21"/>
        </w:rPr>
        <w:t xml:space="preserve"> website)</w:t>
      </w:r>
      <w:r w:rsidR="00F83CCB">
        <w:rPr>
          <w:rFonts w:ascii="Avenir Next Medium" w:hAnsi="Avenir Next Medium" w:cs="Times New Roman"/>
          <w:sz w:val="21"/>
          <w:szCs w:val="21"/>
        </w:rPr>
        <w:t xml:space="preserve">.  All </w:t>
      </w:r>
      <w:r w:rsidR="00F83CCB" w:rsidRPr="00F83CCB">
        <w:rPr>
          <w:rFonts w:ascii="Avenir Next Medium" w:hAnsi="Avenir Next Medium" w:cs="Times New Roman"/>
          <w:sz w:val="21"/>
          <w:szCs w:val="21"/>
          <w:u w:val="single"/>
        </w:rPr>
        <w:t>reading should be completed by to class lecture</w:t>
      </w:r>
      <w:r w:rsidR="00F83CCB">
        <w:rPr>
          <w:rFonts w:ascii="Avenir Next Medium" w:hAnsi="Avenir Next Medium" w:cs="Times New Roman"/>
          <w:sz w:val="21"/>
          <w:szCs w:val="21"/>
        </w:rPr>
        <w:t xml:space="preserve"> for the purpose of discussion.</w:t>
      </w:r>
    </w:p>
    <w:p w14:paraId="567E0871" w14:textId="035DA18B" w:rsidR="002B2A8A" w:rsidRPr="00E564CC" w:rsidRDefault="0009403C" w:rsidP="002B2A8A">
      <w:pPr>
        <w:widowControl w:val="0"/>
        <w:autoSpaceDE w:val="0"/>
        <w:autoSpaceDN w:val="0"/>
        <w:adjustRightInd w:val="0"/>
        <w:spacing w:after="100"/>
        <w:rPr>
          <w:rFonts w:ascii="Avenir Next Medium" w:hAnsi="Avenir Next Medium" w:cs="Arial"/>
          <w:sz w:val="21"/>
          <w:szCs w:val="21"/>
        </w:rPr>
      </w:pPr>
      <w:r w:rsidRPr="00E564CC">
        <w:rPr>
          <w:rFonts w:ascii="Avenir Next Medium" w:hAnsi="Avenir Next Medium" w:cs="Arial"/>
          <w:sz w:val="21"/>
          <w:szCs w:val="21"/>
          <w:u w:val="single"/>
        </w:rPr>
        <w:t>Course Reading</w:t>
      </w:r>
      <w:r w:rsidR="002B2A8A" w:rsidRPr="00E564CC">
        <w:rPr>
          <w:rFonts w:ascii="Avenir Next Medium" w:hAnsi="Avenir Next Medium" w:cs="Arial"/>
          <w:sz w:val="21"/>
          <w:szCs w:val="21"/>
        </w:rPr>
        <w:t xml:space="preserve"> (Optional): </w:t>
      </w:r>
    </w:p>
    <w:p w14:paraId="3C16BCE1" w14:textId="77777777" w:rsidR="002B2A8A" w:rsidRPr="00E564CC" w:rsidRDefault="002B2A8A" w:rsidP="002B2A8A">
      <w:pPr>
        <w:pStyle w:val="ListParagraph"/>
        <w:widowControl w:val="0"/>
        <w:numPr>
          <w:ilvl w:val="0"/>
          <w:numId w:val="16"/>
        </w:numPr>
        <w:autoSpaceDE w:val="0"/>
        <w:autoSpaceDN w:val="0"/>
        <w:adjustRightInd w:val="0"/>
        <w:rPr>
          <w:rFonts w:ascii="Avenir Next Medium" w:hAnsi="Avenir Next Medium" w:cs="Arial"/>
          <w:sz w:val="21"/>
          <w:szCs w:val="21"/>
        </w:rPr>
      </w:pPr>
      <w:r w:rsidRPr="00E564CC">
        <w:rPr>
          <w:rFonts w:ascii="Avenir Next Medium" w:hAnsi="Avenir Next Medium" w:cs="Times"/>
          <w:sz w:val="21"/>
          <w:szCs w:val="21"/>
        </w:rPr>
        <w:t>John W. Creswell and Vicki L. Plano Clark (2015). Designing and Conducting Mixed Methods Research.  (2</w:t>
      </w:r>
      <w:r w:rsidRPr="00E564CC">
        <w:rPr>
          <w:rFonts w:ascii="Avenir Next Medium" w:hAnsi="Avenir Next Medium" w:cs="Times"/>
          <w:sz w:val="21"/>
          <w:szCs w:val="21"/>
          <w:vertAlign w:val="superscript"/>
        </w:rPr>
        <w:t>nd</w:t>
      </w:r>
      <w:r w:rsidRPr="00E564CC">
        <w:rPr>
          <w:rFonts w:ascii="Avenir Next Medium" w:hAnsi="Avenir Next Medium" w:cs="Times"/>
          <w:sz w:val="21"/>
          <w:szCs w:val="21"/>
        </w:rPr>
        <w:t xml:space="preserve"> Ed.) Thousand Oaks, CA: Sage Publications.</w:t>
      </w:r>
    </w:p>
    <w:p w14:paraId="6EF8B67F" w14:textId="77777777" w:rsidR="002B2A8A" w:rsidRPr="00E564CC" w:rsidRDefault="002B2A8A" w:rsidP="007375CD">
      <w:pPr>
        <w:widowControl w:val="0"/>
        <w:autoSpaceDE w:val="0"/>
        <w:autoSpaceDN w:val="0"/>
        <w:adjustRightInd w:val="0"/>
        <w:rPr>
          <w:rFonts w:ascii="Avenir Next Medium" w:hAnsi="Avenir Next Medium" w:cs="Arial"/>
          <w:color w:val="262626"/>
          <w:sz w:val="21"/>
          <w:szCs w:val="21"/>
        </w:rPr>
      </w:pPr>
    </w:p>
    <w:p w14:paraId="2BDD6555" w14:textId="0CAF7DEC" w:rsidR="00217BA9" w:rsidRPr="00E564CC" w:rsidRDefault="0009403C" w:rsidP="00D637B9">
      <w:pPr>
        <w:widowControl w:val="0"/>
        <w:autoSpaceDE w:val="0"/>
        <w:autoSpaceDN w:val="0"/>
        <w:adjustRightInd w:val="0"/>
        <w:rPr>
          <w:rFonts w:ascii="Avenir Next Medium" w:hAnsi="Avenir Next Medium" w:cs="Cambria-Bold"/>
          <w:sz w:val="21"/>
          <w:szCs w:val="21"/>
        </w:rPr>
      </w:pPr>
      <w:r w:rsidRPr="00E564CC">
        <w:rPr>
          <w:rFonts w:ascii="Avenir Next Medium" w:hAnsi="Avenir Next Medium" w:cs="Arial"/>
          <w:color w:val="262626"/>
          <w:sz w:val="21"/>
          <w:szCs w:val="21"/>
          <w:u w:val="single"/>
        </w:rPr>
        <w:t>Course Outcomes</w:t>
      </w:r>
      <w:r w:rsidR="007375CD" w:rsidRPr="00E564CC">
        <w:rPr>
          <w:rFonts w:ascii="Avenir Next Medium" w:hAnsi="Avenir Next Medium" w:cs="Arial"/>
          <w:color w:val="262626"/>
          <w:sz w:val="21"/>
          <w:szCs w:val="21"/>
        </w:rPr>
        <w:t>:</w:t>
      </w:r>
      <w:r w:rsidR="00D637B9" w:rsidRPr="00E564CC">
        <w:rPr>
          <w:rFonts w:ascii="Avenir Next Medium" w:hAnsi="Avenir Next Medium" w:cs="Cambria-Bold"/>
          <w:sz w:val="21"/>
          <w:szCs w:val="21"/>
        </w:rPr>
        <w:t xml:space="preserve"> </w:t>
      </w:r>
    </w:p>
    <w:p w14:paraId="71C98B8B" w14:textId="77777777" w:rsidR="00D637B9" w:rsidRPr="00E564CC" w:rsidRDefault="00D637B9" w:rsidP="00D637B9">
      <w:pPr>
        <w:widowControl w:val="0"/>
        <w:autoSpaceDE w:val="0"/>
        <w:autoSpaceDN w:val="0"/>
        <w:adjustRightInd w:val="0"/>
        <w:spacing w:line="340" w:lineRule="atLeast"/>
        <w:ind w:left="720" w:hanging="720"/>
        <w:rPr>
          <w:rFonts w:ascii="Avenir Next Medium" w:hAnsi="Avenir Next Medium" w:cs="Times"/>
          <w:color w:val="000000"/>
          <w:sz w:val="21"/>
          <w:szCs w:val="21"/>
        </w:rPr>
      </w:pPr>
      <w:r w:rsidRPr="00E564CC">
        <w:rPr>
          <w:rFonts w:ascii="Avenir Next Medium" w:hAnsi="Avenir Next Medium" w:cs="Arial"/>
          <w:color w:val="000000"/>
          <w:sz w:val="21"/>
          <w:szCs w:val="21"/>
        </w:rPr>
        <w:t xml:space="preserve">By the end of the course, students will be able to: </w:t>
      </w:r>
    </w:p>
    <w:p w14:paraId="5BFB4C34" w14:textId="77777777" w:rsidR="00D637B9" w:rsidRPr="00E564CC" w:rsidRDefault="00D637B9" w:rsidP="00D637B9">
      <w:pPr>
        <w:pStyle w:val="ListParagraph"/>
        <w:widowControl w:val="0"/>
        <w:numPr>
          <w:ilvl w:val="0"/>
          <w:numId w:val="18"/>
        </w:numPr>
        <w:tabs>
          <w:tab w:val="left" w:pos="220"/>
          <w:tab w:val="left" w:pos="720"/>
        </w:tabs>
        <w:autoSpaceDE w:val="0"/>
        <w:autoSpaceDN w:val="0"/>
        <w:adjustRightInd w:val="0"/>
        <w:spacing w:line="340" w:lineRule="atLeast"/>
        <w:rPr>
          <w:rFonts w:ascii="Avenir Next Medium" w:hAnsi="Avenir Next Medium" w:cs="Arial"/>
          <w:color w:val="000000"/>
          <w:sz w:val="21"/>
          <w:szCs w:val="21"/>
        </w:rPr>
      </w:pPr>
      <w:r w:rsidRPr="00E564CC">
        <w:rPr>
          <w:rFonts w:ascii="Avenir Next Medium" w:hAnsi="Avenir Next Medium" w:cs="Arial"/>
          <w:color w:val="000000"/>
          <w:sz w:val="21"/>
          <w:szCs w:val="21"/>
        </w:rPr>
        <w:t xml:space="preserve">Describe the epistemological or philosophical underpinnings of qualitative, quantitative, and mixed </w:t>
      </w:r>
      <w:r w:rsidRPr="00E564CC">
        <w:rPr>
          <w:rFonts w:ascii="MS Gothic" w:eastAsia="MS Gothic" w:hAnsi="MS Gothic" w:cs="MS Gothic" w:hint="eastAsia"/>
          <w:color w:val="000000"/>
          <w:sz w:val="21"/>
          <w:szCs w:val="21"/>
        </w:rPr>
        <w:t> </w:t>
      </w:r>
      <w:r w:rsidRPr="00E564CC">
        <w:rPr>
          <w:rFonts w:ascii="Avenir Next Medium" w:hAnsi="Avenir Next Medium" w:cs="Arial"/>
          <w:color w:val="000000"/>
          <w:sz w:val="21"/>
          <w:szCs w:val="21"/>
        </w:rPr>
        <w:t xml:space="preserve">methods approaches </w:t>
      </w:r>
      <w:r w:rsidRPr="00E564CC">
        <w:rPr>
          <w:rFonts w:ascii="MS Gothic" w:eastAsia="MS Gothic" w:hAnsi="MS Gothic" w:cs="MS Gothic" w:hint="eastAsia"/>
          <w:color w:val="000000"/>
          <w:sz w:val="21"/>
          <w:szCs w:val="21"/>
        </w:rPr>
        <w:t> </w:t>
      </w:r>
    </w:p>
    <w:p w14:paraId="52A758B5" w14:textId="77777777" w:rsidR="00D637B9" w:rsidRPr="00E564CC" w:rsidRDefault="00D637B9" w:rsidP="00D637B9">
      <w:pPr>
        <w:pStyle w:val="ListParagraph"/>
        <w:widowControl w:val="0"/>
        <w:numPr>
          <w:ilvl w:val="0"/>
          <w:numId w:val="18"/>
        </w:numPr>
        <w:tabs>
          <w:tab w:val="left" w:pos="220"/>
          <w:tab w:val="left" w:pos="720"/>
        </w:tabs>
        <w:autoSpaceDE w:val="0"/>
        <w:autoSpaceDN w:val="0"/>
        <w:adjustRightInd w:val="0"/>
        <w:spacing w:line="340" w:lineRule="atLeast"/>
        <w:rPr>
          <w:rFonts w:ascii="Avenir Next Medium" w:hAnsi="Avenir Next Medium" w:cs="Arial"/>
          <w:color w:val="000000"/>
          <w:sz w:val="21"/>
          <w:szCs w:val="21"/>
        </w:rPr>
      </w:pPr>
      <w:r w:rsidRPr="00E564CC">
        <w:rPr>
          <w:rFonts w:ascii="Avenir Next Medium" w:hAnsi="Avenir Next Medium" w:cs="Arial"/>
          <w:color w:val="000000"/>
          <w:sz w:val="21"/>
          <w:szCs w:val="21"/>
        </w:rPr>
        <w:t xml:space="preserve">Determine if a mixed methods approach is suitable for answering their research questions </w:t>
      </w:r>
      <w:r w:rsidRPr="00E564CC">
        <w:rPr>
          <w:rFonts w:ascii="MS Gothic" w:eastAsia="MS Gothic" w:hAnsi="MS Gothic" w:cs="MS Gothic" w:hint="eastAsia"/>
          <w:color w:val="000000"/>
          <w:sz w:val="21"/>
          <w:szCs w:val="21"/>
        </w:rPr>
        <w:t> </w:t>
      </w:r>
    </w:p>
    <w:p w14:paraId="7902EE38" w14:textId="57C882A7" w:rsidR="00D637B9" w:rsidRPr="00E564CC" w:rsidRDefault="00D637B9" w:rsidP="00D637B9">
      <w:pPr>
        <w:pStyle w:val="ListParagraph"/>
        <w:widowControl w:val="0"/>
        <w:numPr>
          <w:ilvl w:val="0"/>
          <w:numId w:val="18"/>
        </w:numPr>
        <w:tabs>
          <w:tab w:val="left" w:pos="220"/>
          <w:tab w:val="left" w:pos="720"/>
        </w:tabs>
        <w:autoSpaceDE w:val="0"/>
        <w:autoSpaceDN w:val="0"/>
        <w:adjustRightInd w:val="0"/>
        <w:spacing w:line="340" w:lineRule="atLeast"/>
        <w:rPr>
          <w:rFonts w:ascii="Avenir Next Medium" w:hAnsi="Avenir Next Medium" w:cs="Arial"/>
          <w:color w:val="000000"/>
          <w:sz w:val="21"/>
          <w:szCs w:val="21"/>
        </w:rPr>
      </w:pPr>
      <w:r w:rsidRPr="00E564CC">
        <w:rPr>
          <w:rFonts w:ascii="Avenir Next Medium" w:hAnsi="Avenir Next Medium" w:cs="Arial"/>
          <w:color w:val="000000"/>
          <w:sz w:val="21"/>
          <w:szCs w:val="21"/>
        </w:rPr>
        <w:t>Demonstrate an understanding of the fundamental principles for designing mixed methods studies</w:t>
      </w:r>
      <w:r w:rsidR="006D069B" w:rsidRPr="00E564CC">
        <w:rPr>
          <w:rFonts w:ascii="Avenir Next Medium" w:hAnsi="Avenir Next Medium" w:cs="Arial"/>
          <w:color w:val="000000"/>
          <w:sz w:val="21"/>
          <w:szCs w:val="21"/>
        </w:rPr>
        <w:t xml:space="preserve">, constructing quantitative and qualitative research questions, understanding considerations for sampling in mixed methods, </w:t>
      </w:r>
      <w:r w:rsidR="00E564CC" w:rsidRPr="00E564CC">
        <w:rPr>
          <w:rFonts w:ascii="Avenir Next Medium" w:hAnsi="Avenir Next Medium" w:cs="Arial"/>
          <w:color w:val="000000"/>
          <w:sz w:val="21"/>
          <w:szCs w:val="21"/>
        </w:rPr>
        <w:t>and ensuring validity of analysis and results.</w:t>
      </w:r>
    </w:p>
    <w:p w14:paraId="0079CBB7" w14:textId="711241ED" w:rsidR="00D637B9" w:rsidRPr="00E564CC" w:rsidRDefault="006D069B" w:rsidP="006D069B">
      <w:pPr>
        <w:pStyle w:val="ListParagraph"/>
        <w:widowControl w:val="0"/>
        <w:numPr>
          <w:ilvl w:val="0"/>
          <w:numId w:val="18"/>
        </w:numPr>
        <w:tabs>
          <w:tab w:val="left" w:pos="220"/>
          <w:tab w:val="left" w:pos="720"/>
        </w:tabs>
        <w:autoSpaceDE w:val="0"/>
        <w:autoSpaceDN w:val="0"/>
        <w:adjustRightInd w:val="0"/>
        <w:spacing w:line="340" w:lineRule="atLeast"/>
        <w:rPr>
          <w:rFonts w:ascii="Avenir Next Medium" w:hAnsi="Avenir Next Medium" w:cs="Arial"/>
          <w:color w:val="000000"/>
          <w:sz w:val="21"/>
          <w:szCs w:val="21"/>
        </w:rPr>
      </w:pPr>
      <w:r w:rsidRPr="00E564CC">
        <w:rPr>
          <w:rFonts w:ascii="Avenir Next Medium" w:hAnsi="Avenir Next Medium" w:cs="Arial"/>
          <w:color w:val="000000"/>
          <w:sz w:val="21"/>
          <w:szCs w:val="21"/>
        </w:rPr>
        <w:t xml:space="preserve">Evaluate published mixed methods articles </w:t>
      </w:r>
      <w:r w:rsidR="00D637B9" w:rsidRPr="00E564CC">
        <w:rPr>
          <w:rFonts w:ascii="Avenir Next Medium" w:hAnsi="Avenir Next Medium" w:cs="Arial"/>
          <w:color w:val="000000"/>
          <w:sz w:val="21"/>
          <w:szCs w:val="21"/>
        </w:rPr>
        <w:t xml:space="preserve">through critical discussion </w:t>
      </w:r>
      <w:r w:rsidRPr="00E564CC">
        <w:rPr>
          <w:rFonts w:ascii="Avenir Next Medium" w:hAnsi="Avenir Next Medium" w:cs="Arial"/>
          <w:color w:val="000000"/>
          <w:sz w:val="21"/>
          <w:szCs w:val="21"/>
        </w:rPr>
        <w:t>of  weaknesses and strengths</w:t>
      </w:r>
    </w:p>
    <w:p w14:paraId="49E7DF30" w14:textId="77777777" w:rsidR="00D51F7D" w:rsidRPr="00E564CC" w:rsidRDefault="00D51F7D" w:rsidP="00D637B9">
      <w:pPr>
        <w:widowControl w:val="0"/>
        <w:autoSpaceDE w:val="0"/>
        <w:autoSpaceDN w:val="0"/>
        <w:adjustRightInd w:val="0"/>
        <w:rPr>
          <w:rFonts w:ascii="Avenir Next Medium" w:hAnsi="Avenir Next Medium" w:cs="Cambria-Bold"/>
          <w:sz w:val="21"/>
          <w:szCs w:val="21"/>
        </w:rPr>
      </w:pPr>
    </w:p>
    <w:p w14:paraId="3B42884F" w14:textId="69CE0485" w:rsidR="00406B72" w:rsidRPr="00E564CC" w:rsidRDefault="0009403C" w:rsidP="00406B72">
      <w:pPr>
        <w:pStyle w:val="DefaultParagraphFont1"/>
        <w:rPr>
          <w:rFonts w:ascii="Avenir Next Medium" w:hAnsi="Avenir Next Medium" w:cs="Cambria-Bold"/>
          <w:sz w:val="21"/>
          <w:szCs w:val="21"/>
        </w:rPr>
      </w:pPr>
      <w:r w:rsidRPr="00E564CC">
        <w:rPr>
          <w:rFonts w:ascii="Avenir Next Medium" w:hAnsi="Avenir Next Medium" w:cs="Cambria-Bold"/>
          <w:sz w:val="21"/>
          <w:szCs w:val="21"/>
          <w:u w:val="single"/>
        </w:rPr>
        <w:t>Course Format</w:t>
      </w:r>
      <w:r w:rsidR="00406B72" w:rsidRPr="00E564CC">
        <w:rPr>
          <w:rFonts w:ascii="Avenir Next Medium" w:hAnsi="Avenir Next Medium" w:cs="Cambria-Bold"/>
          <w:sz w:val="21"/>
          <w:szCs w:val="21"/>
        </w:rPr>
        <w:t xml:space="preserve">: This course </w:t>
      </w:r>
      <w:r w:rsidR="00CE7D78" w:rsidRPr="00E564CC">
        <w:rPr>
          <w:rFonts w:ascii="Avenir Next Medium" w:hAnsi="Avenir Next Medium" w:cs="Cambria-Bold"/>
          <w:sz w:val="21"/>
          <w:szCs w:val="21"/>
        </w:rPr>
        <w:t xml:space="preserve">is being taught for the first time “online.” </w:t>
      </w:r>
      <w:r w:rsidR="00E564CC" w:rsidRPr="00E564CC">
        <w:rPr>
          <w:rFonts w:ascii="Avenir Next Medium" w:hAnsi="Avenir Next Medium" w:cs="Cambria-Bold"/>
          <w:sz w:val="21"/>
          <w:szCs w:val="21"/>
        </w:rPr>
        <w:t xml:space="preserve"> This format </w:t>
      </w:r>
      <w:r w:rsidR="00406B72" w:rsidRPr="00E564CC">
        <w:rPr>
          <w:rFonts w:ascii="Avenir Next Medium" w:hAnsi="Avenir Next Medium" w:cs="Cambria-Bold"/>
          <w:sz w:val="21"/>
          <w:szCs w:val="21"/>
        </w:rPr>
        <w:t xml:space="preserve">requires the active participation of all class members through in-class activities, active listening, and </w:t>
      </w:r>
      <w:r w:rsidR="00E564CC" w:rsidRPr="00E564CC">
        <w:rPr>
          <w:rFonts w:ascii="Avenir Next Medium" w:hAnsi="Avenir Next Medium" w:cs="Cambria-Bold"/>
          <w:sz w:val="21"/>
          <w:szCs w:val="21"/>
        </w:rPr>
        <w:t xml:space="preserve">engaged </w:t>
      </w:r>
      <w:r w:rsidR="00406B72" w:rsidRPr="00E564CC">
        <w:rPr>
          <w:rFonts w:ascii="Avenir Next Medium" w:hAnsi="Avenir Next Medium" w:cs="Cambria-Bold"/>
          <w:sz w:val="21"/>
          <w:szCs w:val="21"/>
        </w:rPr>
        <w:t xml:space="preserve">discussion. Typically, </w:t>
      </w:r>
      <w:r w:rsidR="00406B72" w:rsidRPr="00E564CC">
        <w:rPr>
          <w:rFonts w:ascii="Avenir Next Medium" w:hAnsi="Avenir Next Medium"/>
          <w:spacing w:val="-3"/>
          <w:sz w:val="21"/>
          <w:szCs w:val="21"/>
        </w:rPr>
        <w:t xml:space="preserve">each class will be </w:t>
      </w:r>
      <w:r w:rsidR="00E564CC" w:rsidRPr="00E564CC">
        <w:rPr>
          <w:rFonts w:ascii="Avenir Next Medium" w:hAnsi="Avenir Next Medium"/>
          <w:spacing w:val="-3"/>
          <w:sz w:val="21"/>
          <w:szCs w:val="21"/>
        </w:rPr>
        <w:t>2-</w:t>
      </w:r>
      <w:r w:rsidR="00406B72" w:rsidRPr="00E564CC">
        <w:rPr>
          <w:rFonts w:ascii="Avenir Next Medium" w:hAnsi="Avenir Next Medium"/>
          <w:spacing w:val="-3"/>
          <w:sz w:val="21"/>
          <w:szCs w:val="21"/>
        </w:rPr>
        <w:t xml:space="preserve">3 hours of interactive lecture and </w:t>
      </w:r>
      <w:r w:rsidR="00E564CC" w:rsidRPr="00E564CC">
        <w:rPr>
          <w:rFonts w:ascii="Avenir Next Medium" w:hAnsi="Avenir Next Medium"/>
          <w:spacing w:val="-3"/>
          <w:sz w:val="21"/>
          <w:szCs w:val="21"/>
        </w:rPr>
        <w:t>30-60 minutes</w:t>
      </w:r>
      <w:r w:rsidR="00406B72" w:rsidRPr="00E564CC">
        <w:rPr>
          <w:rFonts w:ascii="Avenir Next Medium" w:hAnsi="Avenir Next Medium"/>
          <w:spacing w:val="-3"/>
          <w:sz w:val="21"/>
          <w:szCs w:val="21"/>
        </w:rPr>
        <w:t xml:space="preserve"> of class activity</w:t>
      </w:r>
      <w:r w:rsidR="00E564CC" w:rsidRPr="00E564CC">
        <w:rPr>
          <w:rFonts w:ascii="Avenir Next Medium" w:hAnsi="Avenir Next Medium"/>
          <w:spacing w:val="-3"/>
          <w:sz w:val="21"/>
          <w:szCs w:val="21"/>
        </w:rPr>
        <w:t xml:space="preserve">. </w:t>
      </w:r>
      <w:r w:rsidR="00406B72" w:rsidRPr="00E564CC">
        <w:rPr>
          <w:rFonts w:ascii="Avenir Next Medium" w:hAnsi="Avenir Next Medium"/>
          <w:spacing w:val="-3"/>
          <w:sz w:val="21"/>
          <w:szCs w:val="21"/>
        </w:rPr>
        <w:t xml:space="preserve">PowerPoint’s for each lecture and additional readings will be made available </w:t>
      </w:r>
      <w:r w:rsidR="00E564CC" w:rsidRPr="00E564CC">
        <w:rPr>
          <w:rFonts w:ascii="Avenir Next Medium" w:hAnsi="Avenir Next Medium"/>
          <w:spacing w:val="-3"/>
          <w:sz w:val="21"/>
          <w:szCs w:val="21"/>
        </w:rPr>
        <w:t>in CANVAS in weekly modules.  P</w:t>
      </w:r>
      <w:r w:rsidR="00406B72" w:rsidRPr="00E564CC">
        <w:rPr>
          <w:rFonts w:ascii="Avenir Next Medium" w:hAnsi="Avenir Next Medium"/>
          <w:spacing w:val="-3"/>
          <w:sz w:val="21"/>
          <w:szCs w:val="21"/>
        </w:rPr>
        <w:t xml:space="preserve">rior to each lecture and students are expected to complete the readings and review of the </w:t>
      </w:r>
      <w:r w:rsidR="0007503E" w:rsidRPr="00E564CC">
        <w:rPr>
          <w:rFonts w:ascii="Avenir Next Medium" w:hAnsi="Avenir Next Medium"/>
          <w:spacing w:val="-3"/>
          <w:sz w:val="21"/>
          <w:szCs w:val="21"/>
        </w:rPr>
        <w:t>PPT for discussion in the</w:t>
      </w:r>
      <w:r w:rsidR="00406B72" w:rsidRPr="00E564CC">
        <w:rPr>
          <w:rFonts w:ascii="Avenir Next Medium" w:hAnsi="Avenir Next Medium"/>
          <w:spacing w:val="-3"/>
          <w:sz w:val="21"/>
          <w:szCs w:val="21"/>
        </w:rPr>
        <w:t xml:space="preserve"> scheduled class.</w:t>
      </w:r>
      <w:r w:rsidR="00E564CC" w:rsidRPr="00E564CC">
        <w:rPr>
          <w:rFonts w:ascii="Avenir Next Medium" w:hAnsi="Avenir Next Medium"/>
          <w:spacing w:val="-3"/>
          <w:sz w:val="21"/>
          <w:szCs w:val="21"/>
        </w:rPr>
        <w:t xml:space="preserve">  EACH WEEKLY MODULE WILL ALSO CONTAIN A ZOOM LINK TO ENTER OUR ONLINE CLASS</w:t>
      </w:r>
      <w:r w:rsidR="00E564CC">
        <w:rPr>
          <w:rFonts w:ascii="Avenir Next Medium" w:hAnsi="Avenir Next Medium"/>
          <w:spacing w:val="-3"/>
          <w:sz w:val="21"/>
          <w:szCs w:val="21"/>
        </w:rPr>
        <w:t xml:space="preserve"> on Wednesday mornings at 9 am.</w:t>
      </w:r>
    </w:p>
    <w:p w14:paraId="19F9982C" w14:textId="77777777" w:rsidR="0007503E" w:rsidRPr="00E564CC" w:rsidRDefault="0007503E" w:rsidP="00CC04C8">
      <w:pPr>
        <w:widowControl w:val="0"/>
        <w:autoSpaceDE w:val="0"/>
        <w:autoSpaceDN w:val="0"/>
        <w:adjustRightInd w:val="0"/>
        <w:spacing w:after="200"/>
        <w:rPr>
          <w:rFonts w:ascii="Avenir Next Medium" w:hAnsi="Avenir Next Medium"/>
          <w:sz w:val="21"/>
          <w:szCs w:val="21"/>
          <w:u w:val="single"/>
        </w:rPr>
      </w:pPr>
    </w:p>
    <w:p w14:paraId="0661A523" w14:textId="77777777" w:rsidR="00814763" w:rsidRDefault="00814763" w:rsidP="007375CD">
      <w:pPr>
        <w:widowControl w:val="0"/>
        <w:autoSpaceDE w:val="0"/>
        <w:autoSpaceDN w:val="0"/>
        <w:adjustRightInd w:val="0"/>
        <w:rPr>
          <w:rFonts w:ascii="Avenir Next Medium" w:hAnsi="Avenir Next Medium"/>
          <w:sz w:val="21"/>
          <w:szCs w:val="21"/>
          <w:u w:val="single"/>
        </w:rPr>
      </w:pPr>
    </w:p>
    <w:p w14:paraId="0C489EC0" w14:textId="3B1A98B8" w:rsidR="00D637B9" w:rsidRPr="00E564CC" w:rsidRDefault="00D01F4A" w:rsidP="007375CD">
      <w:pPr>
        <w:widowControl w:val="0"/>
        <w:autoSpaceDE w:val="0"/>
        <w:autoSpaceDN w:val="0"/>
        <w:adjustRightInd w:val="0"/>
        <w:rPr>
          <w:rFonts w:ascii="Avenir Next Medium" w:hAnsi="Avenir Next Medium" w:cs="Times New Roman"/>
          <w:sz w:val="21"/>
          <w:szCs w:val="21"/>
        </w:rPr>
      </w:pPr>
      <w:r w:rsidRPr="00E564CC">
        <w:rPr>
          <w:rFonts w:ascii="Avenir Next Medium" w:hAnsi="Avenir Next Medium" w:cs="Times New Roman"/>
          <w:sz w:val="21"/>
          <w:szCs w:val="21"/>
          <w:u w:val="single"/>
        </w:rPr>
        <w:t>Attend</w:t>
      </w:r>
      <w:r w:rsidR="00BB3156" w:rsidRPr="00E564CC">
        <w:rPr>
          <w:rFonts w:ascii="Avenir Next Medium" w:hAnsi="Avenir Next Medium" w:cs="Times New Roman"/>
          <w:sz w:val="21"/>
          <w:szCs w:val="21"/>
          <w:u w:val="single"/>
        </w:rPr>
        <w:t>a</w:t>
      </w:r>
      <w:r w:rsidRPr="00E564CC">
        <w:rPr>
          <w:rFonts w:ascii="Avenir Next Medium" w:hAnsi="Avenir Next Medium" w:cs="Times New Roman"/>
          <w:sz w:val="21"/>
          <w:szCs w:val="21"/>
          <w:u w:val="single"/>
        </w:rPr>
        <w:t>nce</w:t>
      </w:r>
      <w:r w:rsidR="007375CD" w:rsidRPr="00E564CC">
        <w:rPr>
          <w:rFonts w:ascii="Avenir Next Medium" w:hAnsi="Avenir Next Medium" w:cs="Times New Roman"/>
          <w:sz w:val="21"/>
          <w:szCs w:val="21"/>
          <w:u w:val="single"/>
        </w:rPr>
        <w:t xml:space="preserve"> and Participation</w:t>
      </w:r>
      <w:r w:rsidRPr="00E564CC">
        <w:rPr>
          <w:rFonts w:ascii="Avenir Next Medium" w:hAnsi="Avenir Next Medium" w:cs="Times New Roman"/>
          <w:sz w:val="21"/>
          <w:szCs w:val="21"/>
        </w:rPr>
        <w:t>.</w:t>
      </w:r>
      <w:r w:rsidR="00B16329" w:rsidRPr="00E564CC">
        <w:rPr>
          <w:rFonts w:ascii="Avenir Next Medium" w:hAnsi="Avenir Next Medium" w:cs="Times New Roman"/>
          <w:sz w:val="21"/>
          <w:szCs w:val="21"/>
        </w:rPr>
        <w:t xml:space="preserve"> Class participation is required. The nature of the </w:t>
      </w:r>
      <w:r w:rsidR="00FE73DF">
        <w:rPr>
          <w:rFonts w:ascii="Avenir Next Medium" w:hAnsi="Avenir Next Medium" w:cs="Times New Roman"/>
          <w:sz w:val="21"/>
          <w:szCs w:val="21"/>
        </w:rPr>
        <w:t xml:space="preserve">online </w:t>
      </w:r>
      <w:r w:rsidR="00B16329" w:rsidRPr="00E564CC">
        <w:rPr>
          <w:rFonts w:ascii="Avenir Next Medium" w:hAnsi="Avenir Next Medium" w:cs="Times New Roman"/>
          <w:sz w:val="21"/>
          <w:szCs w:val="21"/>
        </w:rPr>
        <w:t>course and the importance of interaction and discussion make attendance and class participation critical. Please notify the professor i</w:t>
      </w:r>
      <w:r w:rsidR="00FE73DF">
        <w:rPr>
          <w:rFonts w:ascii="Avenir Next Medium" w:hAnsi="Avenir Next Medium" w:cs="Times New Roman"/>
          <w:sz w:val="21"/>
          <w:szCs w:val="21"/>
        </w:rPr>
        <w:t>f</w:t>
      </w:r>
      <w:r w:rsidR="00B16329" w:rsidRPr="00E564CC">
        <w:rPr>
          <w:rFonts w:ascii="Avenir Next Medium" w:hAnsi="Avenir Next Medium" w:cs="Times New Roman"/>
          <w:sz w:val="21"/>
          <w:szCs w:val="21"/>
        </w:rPr>
        <w:t xml:space="preserve"> you must be absent from class due to the observation of a major religious observance or other reason.</w:t>
      </w:r>
      <w:r w:rsidR="007375CD" w:rsidRPr="00E564CC">
        <w:rPr>
          <w:rFonts w:ascii="Avenir Next Medium" w:hAnsi="Avenir Next Medium" w:cs="Times New Roman"/>
          <w:sz w:val="21"/>
          <w:szCs w:val="21"/>
        </w:rPr>
        <w:t xml:space="preserve"> </w:t>
      </w:r>
      <w:r w:rsidR="007375CD" w:rsidRPr="00FE73DF">
        <w:rPr>
          <w:rFonts w:ascii="Avenir Next Medium" w:hAnsi="Avenir Next Medium" w:cs="Times New Roman"/>
          <w:sz w:val="21"/>
          <w:szCs w:val="21"/>
          <w:u w:val="single"/>
        </w:rPr>
        <w:t xml:space="preserve">Students should come to class prepared to </w:t>
      </w:r>
      <w:r w:rsidR="00406B72" w:rsidRPr="00FE73DF">
        <w:rPr>
          <w:rFonts w:ascii="Avenir Next Medium" w:hAnsi="Avenir Next Medium" w:cs="Times New Roman"/>
          <w:sz w:val="21"/>
          <w:szCs w:val="21"/>
          <w:u w:val="single"/>
        </w:rPr>
        <w:t>contribute to class discussions</w:t>
      </w:r>
      <w:r w:rsidR="0009403C" w:rsidRPr="00E564CC">
        <w:rPr>
          <w:rFonts w:ascii="Avenir Next Medium" w:hAnsi="Avenir Next Medium" w:cs="Times New Roman"/>
          <w:sz w:val="21"/>
          <w:szCs w:val="21"/>
        </w:rPr>
        <w:t>.</w:t>
      </w:r>
      <w:r w:rsidR="00FE73DF">
        <w:rPr>
          <w:rFonts w:ascii="Avenir Next Medium" w:hAnsi="Avenir Next Medium" w:cs="Times New Roman"/>
          <w:sz w:val="21"/>
          <w:szCs w:val="21"/>
        </w:rPr>
        <w:t xml:space="preserve">  Points are not deducted if you are still in your “jammies.” </w:t>
      </w:r>
      <w:r w:rsidR="00FE73DF" w:rsidRPr="00FE73DF">
        <w:rPr>
          <w:rFonts w:ascii="Avenir Next Medium" w:hAnsi="Avenir Next Medium" w:cs="Times New Roman"/>
          <w:sz w:val="21"/>
          <w:szCs w:val="21"/>
        </w:rPr>
        <w:sym w:font="Wingdings" w:char="F04A"/>
      </w:r>
    </w:p>
    <w:p w14:paraId="47B3EDEC" w14:textId="77777777" w:rsidR="00CC04C8" w:rsidRPr="00E564CC" w:rsidRDefault="00CC04C8" w:rsidP="007375CD">
      <w:pPr>
        <w:widowControl w:val="0"/>
        <w:autoSpaceDE w:val="0"/>
        <w:autoSpaceDN w:val="0"/>
        <w:adjustRightInd w:val="0"/>
        <w:rPr>
          <w:rFonts w:ascii="Avenir Next Medium" w:hAnsi="Avenir Next Medium" w:cs="Times New Roman"/>
          <w:sz w:val="21"/>
          <w:szCs w:val="21"/>
        </w:rPr>
      </w:pPr>
    </w:p>
    <w:p w14:paraId="4220364B" w14:textId="0B404E00" w:rsidR="00406B72" w:rsidRDefault="005A7BB4" w:rsidP="0009403C">
      <w:pPr>
        <w:widowControl w:val="0"/>
        <w:autoSpaceDE w:val="0"/>
        <w:autoSpaceDN w:val="0"/>
        <w:adjustRightInd w:val="0"/>
        <w:spacing w:before="60"/>
        <w:rPr>
          <w:rFonts w:ascii="Avenir Next Medium" w:hAnsi="Avenir Next Medium" w:cs="Times New Roman"/>
          <w:sz w:val="21"/>
          <w:szCs w:val="21"/>
        </w:rPr>
      </w:pPr>
      <w:r w:rsidRPr="00E564CC">
        <w:rPr>
          <w:rFonts w:ascii="Avenir Next Medium" w:hAnsi="Avenir Next Medium" w:cs="Times New Roman"/>
          <w:sz w:val="21"/>
          <w:szCs w:val="21"/>
          <w:u w:val="single"/>
        </w:rPr>
        <w:t>Absences</w:t>
      </w:r>
      <w:r w:rsidRPr="00E564CC">
        <w:rPr>
          <w:rFonts w:ascii="Avenir Next Medium" w:hAnsi="Avenir Next Medium" w:cs="Times New Roman"/>
          <w:sz w:val="21"/>
          <w:szCs w:val="21"/>
        </w:rPr>
        <w:t xml:space="preserve">. You are expected to attend all classes and to be on time. In the event where you must miss a class, it is your responsibility to contact me to arrange make-up work. Excessive absences (more than </w:t>
      </w:r>
      <w:r w:rsidR="00D01F4A" w:rsidRPr="00E564CC">
        <w:rPr>
          <w:rFonts w:ascii="Avenir Next Medium" w:hAnsi="Avenir Next Medium" w:cs="Times New Roman"/>
          <w:sz w:val="21"/>
          <w:szCs w:val="21"/>
        </w:rPr>
        <w:t>8</w:t>
      </w:r>
      <w:r w:rsidRPr="00E564CC">
        <w:rPr>
          <w:rFonts w:ascii="Avenir Next Medium" w:hAnsi="Avenir Next Medium" w:cs="Times New Roman"/>
          <w:sz w:val="21"/>
          <w:szCs w:val="21"/>
        </w:rPr>
        <w:t xml:space="preserve"> hours of a </w:t>
      </w:r>
      <w:r w:rsidR="00D01F4A" w:rsidRPr="00E564CC">
        <w:rPr>
          <w:rFonts w:ascii="Avenir Next Medium" w:hAnsi="Avenir Next Medium" w:cs="Times New Roman"/>
          <w:sz w:val="21"/>
          <w:szCs w:val="21"/>
        </w:rPr>
        <w:t>4</w:t>
      </w:r>
      <w:r w:rsidRPr="00E564CC">
        <w:rPr>
          <w:rFonts w:ascii="Avenir Next Medium" w:hAnsi="Avenir Next Medium" w:cs="Times New Roman"/>
          <w:sz w:val="21"/>
          <w:szCs w:val="21"/>
        </w:rPr>
        <w:t>-</w:t>
      </w:r>
      <w:r w:rsidR="00D01F4A" w:rsidRPr="00E564CC">
        <w:rPr>
          <w:rFonts w:ascii="Avenir Next Medium" w:hAnsi="Avenir Next Medium" w:cs="Times New Roman"/>
          <w:sz w:val="21"/>
          <w:szCs w:val="21"/>
        </w:rPr>
        <w:t>unit</w:t>
      </w:r>
      <w:r w:rsidRPr="00E564CC">
        <w:rPr>
          <w:rFonts w:ascii="Avenir Next Medium" w:hAnsi="Avenir Next Medium" w:cs="Times New Roman"/>
          <w:sz w:val="21"/>
          <w:szCs w:val="21"/>
        </w:rPr>
        <w:t xml:space="preserve"> course) will deduct from the final grade.</w:t>
      </w:r>
    </w:p>
    <w:p w14:paraId="3CFCFDB6" w14:textId="509E134C" w:rsidR="003A7D05" w:rsidRDefault="003A7D05" w:rsidP="0009403C">
      <w:pPr>
        <w:widowControl w:val="0"/>
        <w:autoSpaceDE w:val="0"/>
        <w:autoSpaceDN w:val="0"/>
        <w:adjustRightInd w:val="0"/>
        <w:spacing w:before="60"/>
        <w:rPr>
          <w:rFonts w:ascii="Avenir Next Medium" w:hAnsi="Avenir Next Medium" w:cs="Times New Roman"/>
          <w:sz w:val="21"/>
          <w:szCs w:val="21"/>
        </w:rPr>
      </w:pPr>
    </w:p>
    <w:p w14:paraId="5B571ED4" w14:textId="1C82FFE1" w:rsidR="003A7D05" w:rsidRPr="00E564CC" w:rsidRDefault="003A7D05" w:rsidP="0009403C">
      <w:pPr>
        <w:widowControl w:val="0"/>
        <w:autoSpaceDE w:val="0"/>
        <w:autoSpaceDN w:val="0"/>
        <w:adjustRightInd w:val="0"/>
        <w:spacing w:before="60"/>
        <w:rPr>
          <w:rFonts w:ascii="Avenir Next Medium" w:hAnsi="Avenir Next Medium" w:cs="Times New Roman"/>
          <w:sz w:val="21"/>
          <w:szCs w:val="21"/>
        </w:rPr>
      </w:pPr>
      <w:r w:rsidRPr="003A7D05">
        <w:rPr>
          <w:rFonts w:ascii="Avenir Next Medium" w:hAnsi="Avenir Next Medium" w:cs="Times New Roman"/>
          <w:sz w:val="21"/>
          <w:szCs w:val="21"/>
          <w:u w:val="single"/>
        </w:rPr>
        <w:t>Homework</w:t>
      </w:r>
      <w:r>
        <w:rPr>
          <w:rFonts w:ascii="Avenir Next Medium" w:hAnsi="Avenir Next Medium" w:cs="Times New Roman"/>
          <w:sz w:val="21"/>
          <w:szCs w:val="21"/>
        </w:rPr>
        <w:t xml:space="preserve">.  There are </w:t>
      </w:r>
      <w:r w:rsidR="00814763">
        <w:rPr>
          <w:rFonts w:ascii="Avenir Next Medium" w:hAnsi="Avenir Next Medium" w:cs="Times New Roman"/>
          <w:sz w:val="21"/>
          <w:szCs w:val="21"/>
        </w:rPr>
        <w:t>four</w:t>
      </w:r>
      <w:r>
        <w:rPr>
          <w:rFonts w:ascii="Avenir Next Medium" w:hAnsi="Avenir Next Medium" w:cs="Times New Roman"/>
          <w:sz w:val="21"/>
          <w:szCs w:val="21"/>
        </w:rPr>
        <w:t xml:space="preserve"> (</w:t>
      </w:r>
      <w:r w:rsidR="00814763">
        <w:rPr>
          <w:rFonts w:ascii="Avenir Next Medium" w:hAnsi="Avenir Next Medium" w:cs="Times New Roman"/>
          <w:sz w:val="21"/>
          <w:szCs w:val="21"/>
        </w:rPr>
        <w:t>4</w:t>
      </w:r>
      <w:r>
        <w:rPr>
          <w:rFonts w:ascii="Avenir Next Medium" w:hAnsi="Avenir Next Medium" w:cs="Times New Roman"/>
          <w:sz w:val="21"/>
          <w:szCs w:val="21"/>
        </w:rPr>
        <w:t xml:space="preserve">) </w:t>
      </w:r>
      <w:r w:rsidR="00814763">
        <w:rPr>
          <w:rFonts w:ascii="Avenir Next Medium" w:hAnsi="Avenir Next Medium" w:cs="Times New Roman"/>
          <w:sz w:val="21"/>
          <w:szCs w:val="21"/>
        </w:rPr>
        <w:t>reflective writing</w:t>
      </w:r>
      <w:r>
        <w:rPr>
          <w:rFonts w:ascii="Avenir Next Medium" w:hAnsi="Avenir Next Medium" w:cs="Times New Roman"/>
          <w:sz w:val="21"/>
          <w:szCs w:val="21"/>
        </w:rPr>
        <w:t xml:space="preserve"> assignments </w:t>
      </w:r>
      <w:r w:rsidR="00814763">
        <w:rPr>
          <w:rFonts w:ascii="Avenir Next Medium" w:hAnsi="Avenir Next Medium" w:cs="Times New Roman"/>
          <w:sz w:val="21"/>
          <w:szCs w:val="21"/>
        </w:rPr>
        <w:t xml:space="preserve">, four (4) article discussions, 1 student presentation and 1 final quiz exam for </w:t>
      </w:r>
      <w:r>
        <w:rPr>
          <w:rFonts w:ascii="Avenir Next Medium" w:hAnsi="Avenir Next Medium" w:cs="Times New Roman"/>
          <w:sz w:val="21"/>
          <w:szCs w:val="21"/>
        </w:rPr>
        <w:t>the quarter</w:t>
      </w:r>
      <w:r w:rsidR="00814763">
        <w:rPr>
          <w:rFonts w:ascii="Avenir Next Medium" w:hAnsi="Avenir Next Medium" w:cs="Times New Roman"/>
          <w:sz w:val="21"/>
          <w:szCs w:val="21"/>
        </w:rPr>
        <w:t xml:space="preserve">. </w:t>
      </w:r>
      <w:r>
        <w:rPr>
          <w:rFonts w:ascii="Avenir Next Medium" w:hAnsi="Avenir Next Medium" w:cs="Times New Roman"/>
          <w:sz w:val="21"/>
          <w:szCs w:val="21"/>
        </w:rPr>
        <w:t xml:space="preserve"> </w:t>
      </w:r>
      <w:r w:rsidR="00814763">
        <w:rPr>
          <w:rFonts w:ascii="Avenir Next Medium" w:hAnsi="Avenir Next Medium" w:cs="Times New Roman"/>
          <w:sz w:val="21"/>
          <w:szCs w:val="21"/>
        </w:rPr>
        <w:t>Please</w:t>
      </w:r>
      <w:r>
        <w:rPr>
          <w:rFonts w:ascii="Avenir Next Medium" w:hAnsi="Avenir Next Medium" w:cs="Times New Roman"/>
          <w:sz w:val="21"/>
          <w:szCs w:val="21"/>
        </w:rPr>
        <w:t xml:space="preserve"> see schedule for assignment deadlines and points assigned</w:t>
      </w:r>
      <w:r w:rsidR="00814763">
        <w:rPr>
          <w:rFonts w:ascii="Avenir Next Medium" w:hAnsi="Avenir Next Medium" w:cs="Times New Roman"/>
          <w:sz w:val="21"/>
          <w:szCs w:val="21"/>
        </w:rPr>
        <w:t xml:space="preserve"> are listed below</w:t>
      </w:r>
      <w:r>
        <w:rPr>
          <w:rFonts w:ascii="Avenir Next Medium" w:hAnsi="Avenir Next Medium" w:cs="Times New Roman"/>
          <w:sz w:val="21"/>
          <w:szCs w:val="21"/>
        </w:rPr>
        <w:t xml:space="preserve">.  </w:t>
      </w:r>
      <w:r w:rsidR="00814763">
        <w:rPr>
          <w:rFonts w:ascii="Avenir Next Medium" w:hAnsi="Avenir Next Medium" w:cs="Times New Roman"/>
          <w:sz w:val="21"/>
          <w:szCs w:val="21"/>
        </w:rPr>
        <w:t>R</w:t>
      </w:r>
      <w:r>
        <w:rPr>
          <w:rFonts w:ascii="Avenir Next Medium" w:hAnsi="Avenir Next Medium" w:cs="Times New Roman"/>
          <w:sz w:val="21"/>
          <w:szCs w:val="21"/>
        </w:rPr>
        <w:t xml:space="preserve">eflective papers </w:t>
      </w:r>
      <w:r w:rsidR="00814763">
        <w:rPr>
          <w:rFonts w:ascii="Avenir Next Medium" w:hAnsi="Avenir Next Medium" w:cs="Times New Roman"/>
          <w:sz w:val="21"/>
          <w:szCs w:val="21"/>
        </w:rPr>
        <w:t xml:space="preserve">and article discussion assignments are </w:t>
      </w:r>
      <w:r>
        <w:rPr>
          <w:rFonts w:ascii="Avenir Next Medium" w:hAnsi="Avenir Next Medium" w:cs="Times New Roman"/>
          <w:sz w:val="21"/>
          <w:szCs w:val="21"/>
        </w:rPr>
        <w:t>aligned with the topic of the weekly lecture</w:t>
      </w:r>
      <w:r w:rsidR="00814763">
        <w:rPr>
          <w:rFonts w:ascii="Avenir Next Medium" w:hAnsi="Avenir Next Medium" w:cs="Times New Roman"/>
          <w:sz w:val="21"/>
          <w:szCs w:val="21"/>
        </w:rPr>
        <w:t xml:space="preserve">s. The student presentation will involve an structured critique of a mixed methods published article, and </w:t>
      </w:r>
      <w:r>
        <w:rPr>
          <w:rFonts w:ascii="Avenir Next Medium" w:hAnsi="Avenir Next Medium" w:cs="Times New Roman"/>
          <w:sz w:val="21"/>
          <w:szCs w:val="21"/>
        </w:rPr>
        <w:t>final exam quiz</w:t>
      </w:r>
      <w:r w:rsidR="00814763">
        <w:rPr>
          <w:rFonts w:ascii="Avenir Next Medium" w:hAnsi="Avenir Next Medium" w:cs="Times New Roman"/>
          <w:sz w:val="21"/>
          <w:szCs w:val="21"/>
        </w:rPr>
        <w:t xml:space="preserve"> will cover objective and essay questions on topics from each lecture</w:t>
      </w:r>
      <w:r>
        <w:rPr>
          <w:rFonts w:ascii="Avenir Next Medium" w:hAnsi="Avenir Next Medium" w:cs="Times New Roman"/>
          <w:sz w:val="21"/>
          <w:szCs w:val="21"/>
        </w:rPr>
        <w:t>.  Every assignment comes with detailed instructions, will be discussed in class to answer any questions,  and can be found in the weekly folder for which it is assigned.</w:t>
      </w:r>
    </w:p>
    <w:p w14:paraId="71C7A29B" w14:textId="77777777" w:rsidR="00CC04C8" w:rsidRPr="00E564CC" w:rsidRDefault="00CC04C8" w:rsidP="007375CD">
      <w:pPr>
        <w:rPr>
          <w:rFonts w:ascii="Avenir Next Medium" w:hAnsi="Avenir Next Medium" w:cs="Times New Roman"/>
          <w:sz w:val="21"/>
          <w:szCs w:val="21"/>
          <w:u w:val="single"/>
        </w:rPr>
      </w:pPr>
    </w:p>
    <w:p w14:paraId="641E3277" w14:textId="43CF8579" w:rsidR="00CC04C8" w:rsidRPr="00FE73DF" w:rsidRDefault="005A7BB4" w:rsidP="00FE73DF">
      <w:pPr>
        <w:rPr>
          <w:rFonts w:ascii="Avenir Next Medium" w:hAnsi="Avenir Next Medium" w:cs="Times New Roman"/>
          <w:sz w:val="21"/>
          <w:szCs w:val="21"/>
        </w:rPr>
      </w:pPr>
      <w:r w:rsidRPr="00E564CC">
        <w:rPr>
          <w:rFonts w:ascii="Avenir Next Medium" w:hAnsi="Avenir Next Medium" w:cs="Times New Roman"/>
          <w:sz w:val="21"/>
          <w:szCs w:val="21"/>
          <w:u w:val="single"/>
        </w:rPr>
        <w:t>Late work</w:t>
      </w:r>
      <w:r w:rsidRPr="00E564CC">
        <w:rPr>
          <w:rFonts w:ascii="Avenir Next Medium" w:hAnsi="Avenir Next Medium" w:cs="Times New Roman"/>
          <w:sz w:val="21"/>
          <w:szCs w:val="21"/>
        </w:rPr>
        <w:t xml:space="preserve">. </w:t>
      </w:r>
      <w:r w:rsidR="00D01F4A" w:rsidRPr="00E564CC">
        <w:rPr>
          <w:rFonts w:ascii="Avenir Next Medium" w:hAnsi="Avenir Next Medium" w:cs="Times New Roman"/>
          <w:sz w:val="21"/>
          <w:szCs w:val="21"/>
        </w:rPr>
        <w:t xml:space="preserve">All late assignments will be </w:t>
      </w:r>
      <w:r w:rsidR="00FE73DF">
        <w:rPr>
          <w:rFonts w:ascii="Avenir Next Medium" w:hAnsi="Avenir Next Medium" w:cs="Times New Roman"/>
          <w:sz w:val="21"/>
          <w:szCs w:val="21"/>
        </w:rPr>
        <w:t>deducted</w:t>
      </w:r>
      <w:r w:rsidR="00D01F4A" w:rsidRPr="00E564CC">
        <w:rPr>
          <w:rFonts w:ascii="Avenir Next Medium" w:hAnsi="Avenir Next Medium" w:cs="Times New Roman"/>
          <w:sz w:val="21"/>
          <w:szCs w:val="21"/>
        </w:rPr>
        <w:t xml:space="preserve"> </w:t>
      </w:r>
      <w:r w:rsidR="00F8646A" w:rsidRPr="00E564CC">
        <w:rPr>
          <w:rFonts w:ascii="Avenir Next Medium" w:hAnsi="Avenir Next Medium" w:cs="Times New Roman"/>
          <w:sz w:val="21"/>
          <w:szCs w:val="21"/>
        </w:rPr>
        <w:t>(</w:t>
      </w:r>
      <w:r w:rsidR="00FE73DF">
        <w:rPr>
          <w:rFonts w:ascii="Avenir Next Medium" w:hAnsi="Avenir Next Medium" w:cs="Times New Roman"/>
          <w:sz w:val="21"/>
          <w:szCs w:val="21"/>
        </w:rPr>
        <w:t>2</w:t>
      </w:r>
      <w:r w:rsidR="003A7D05">
        <w:rPr>
          <w:rFonts w:ascii="Avenir Next Medium" w:hAnsi="Avenir Next Medium" w:cs="Times New Roman"/>
          <w:sz w:val="21"/>
          <w:szCs w:val="21"/>
        </w:rPr>
        <w:t xml:space="preserve"> pts </w:t>
      </w:r>
      <w:r w:rsidR="00F8646A" w:rsidRPr="00E564CC">
        <w:rPr>
          <w:rFonts w:ascii="Avenir Next Medium" w:hAnsi="Avenir Next Medium" w:cs="Times New Roman"/>
          <w:sz w:val="21"/>
          <w:szCs w:val="21"/>
        </w:rPr>
        <w:t xml:space="preserve">if turned in 1 day late; </w:t>
      </w:r>
      <w:r w:rsidR="00FE73DF">
        <w:rPr>
          <w:rFonts w:ascii="Avenir Next Medium" w:hAnsi="Avenir Next Medium" w:cs="Times New Roman"/>
          <w:sz w:val="21"/>
          <w:szCs w:val="21"/>
        </w:rPr>
        <w:t>3</w:t>
      </w:r>
      <w:r w:rsidR="003A7D05">
        <w:rPr>
          <w:rFonts w:ascii="Avenir Next Medium" w:hAnsi="Avenir Next Medium" w:cs="Times New Roman"/>
          <w:sz w:val="21"/>
          <w:szCs w:val="21"/>
        </w:rPr>
        <w:t xml:space="preserve"> pts if</w:t>
      </w:r>
      <w:r w:rsidR="00F8646A" w:rsidRPr="00E564CC">
        <w:rPr>
          <w:rFonts w:ascii="Avenir Next Medium" w:hAnsi="Avenir Next Medium" w:cs="Times New Roman"/>
          <w:sz w:val="21"/>
          <w:szCs w:val="21"/>
        </w:rPr>
        <w:t xml:space="preserve"> 2 days late; 5</w:t>
      </w:r>
      <w:r w:rsidR="003A7D05">
        <w:rPr>
          <w:rFonts w:ascii="Avenir Next Medium" w:hAnsi="Avenir Next Medium" w:cs="Times New Roman"/>
          <w:sz w:val="21"/>
          <w:szCs w:val="21"/>
        </w:rPr>
        <w:t xml:space="preserve"> pts if</w:t>
      </w:r>
      <w:r w:rsidR="00F8646A" w:rsidRPr="00E564CC">
        <w:rPr>
          <w:rFonts w:ascii="Avenir Next Medium" w:hAnsi="Avenir Next Medium" w:cs="Times New Roman"/>
          <w:sz w:val="21"/>
          <w:szCs w:val="21"/>
        </w:rPr>
        <w:t xml:space="preserve"> 3 days</w:t>
      </w:r>
      <w:r w:rsidR="00B62A6A" w:rsidRPr="00E564CC">
        <w:rPr>
          <w:rFonts w:ascii="Avenir Next Medium" w:hAnsi="Avenir Next Medium" w:cs="Times New Roman"/>
          <w:sz w:val="21"/>
          <w:szCs w:val="21"/>
        </w:rPr>
        <w:t xml:space="preserve"> late</w:t>
      </w:r>
      <w:r w:rsidR="00FE73DF">
        <w:rPr>
          <w:rFonts w:ascii="Avenir Next Medium" w:hAnsi="Avenir Next Medium" w:cs="Times New Roman"/>
          <w:sz w:val="21"/>
          <w:szCs w:val="21"/>
        </w:rPr>
        <w:t>)</w:t>
      </w:r>
      <w:r w:rsidR="00B62A6A" w:rsidRPr="00E564CC">
        <w:rPr>
          <w:rFonts w:ascii="Avenir Next Medium" w:hAnsi="Avenir Next Medium" w:cs="Times New Roman"/>
          <w:sz w:val="21"/>
          <w:szCs w:val="21"/>
        </w:rPr>
        <w:t xml:space="preserve"> and so on. </w:t>
      </w:r>
      <w:r w:rsidR="00D01F4A" w:rsidRPr="00E564CC">
        <w:rPr>
          <w:rFonts w:ascii="Avenir Next Medium" w:hAnsi="Avenir Next Medium" w:cs="Times New Roman"/>
          <w:sz w:val="21"/>
          <w:szCs w:val="21"/>
        </w:rPr>
        <w:t xml:space="preserve"> Failure to complete any assignmen</w:t>
      </w:r>
      <w:r w:rsidR="00B62A6A" w:rsidRPr="00E564CC">
        <w:rPr>
          <w:rFonts w:ascii="Avenir Next Medium" w:hAnsi="Avenir Next Medium" w:cs="Times New Roman"/>
          <w:sz w:val="21"/>
          <w:szCs w:val="21"/>
        </w:rPr>
        <w:t xml:space="preserve">t will not constitute a reason </w:t>
      </w:r>
      <w:r w:rsidR="00D01F4A" w:rsidRPr="00E564CC">
        <w:rPr>
          <w:rFonts w:ascii="Avenir Next Medium" w:hAnsi="Avenir Next Medium" w:cs="Times New Roman"/>
          <w:sz w:val="21"/>
          <w:szCs w:val="21"/>
        </w:rPr>
        <w:t xml:space="preserve">for </w:t>
      </w:r>
      <w:r w:rsidR="00B62A6A" w:rsidRPr="00E564CC">
        <w:rPr>
          <w:rFonts w:ascii="Avenir Next Medium" w:hAnsi="Avenir Next Medium" w:cs="Times New Roman"/>
          <w:sz w:val="21"/>
          <w:szCs w:val="21"/>
        </w:rPr>
        <w:t>requesting</w:t>
      </w:r>
      <w:r w:rsidR="00D01F4A" w:rsidRPr="00E564CC">
        <w:rPr>
          <w:rFonts w:ascii="Avenir Next Medium" w:hAnsi="Avenir Next Medium" w:cs="Times New Roman"/>
          <w:sz w:val="21"/>
          <w:szCs w:val="21"/>
        </w:rPr>
        <w:t xml:space="preserve"> an “Incomplete” grade in the course. Exceptions to this policy will be made only in the case of severe illness, documented family emergency or similar problem</w:t>
      </w:r>
      <w:r w:rsidRPr="00E564CC">
        <w:rPr>
          <w:rFonts w:ascii="Avenir Next Medium" w:hAnsi="Avenir Next Medium" w:cs="Times New Roman"/>
          <w:sz w:val="21"/>
          <w:szCs w:val="21"/>
        </w:rPr>
        <w:t>.</w:t>
      </w:r>
    </w:p>
    <w:p w14:paraId="7B2F1A23" w14:textId="77777777" w:rsidR="003A7D05" w:rsidRDefault="003A7D05" w:rsidP="009B3B9E">
      <w:pPr>
        <w:spacing w:before="60"/>
        <w:rPr>
          <w:rFonts w:ascii="Avenir Next Medium" w:hAnsi="Avenir Next Medium" w:cs="Times"/>
          <w:sz w:val="21"/>
          <w:szCs w:val="21"/>
          <w:u w:val="single"/>
        </w:rPr>
      </w:pPr>
    </w:p>
    <w:p w14:paraId="1F8AD9D3" w14:textId="6F391031" w:rsidR="0009403C" w:rsidRPr="00E564CC" w:rsidRDefault="00533343" w:rsidP="009B3B9E">
      <w:pPr>
        <w:spacing w:before="60"/>
        <w:rPr>
          <w:rFonts w:ascii="Avenir Next Medium" w:hAnsi="Avenir Next Medium"/>
          <w:sz w:val="21"/>
          <w:szCs w:val="21"/>
        </w:rPr>
      </w:pPr>
      <w:r w:rsidRPr="00E564CC">
        <w:rPr>
          <w:rFonts w:ascii="Avenir Next Medium" w:hAnsi="Avenir Next Medium" w:cs="Times"/>
          <w:sz w:val="21"/>
          <w:szCs w:val="21"/>
          <w:u w:val="single"/>
        </w:rPr>
        <w:t xml:space="preserve">Academic </w:t>
      </w:r>
      <w:r w:rsidR="00AA5834" w:rsidRPr="00E564CC">
        <w:rPr>
          <w:rFonts w:ascii="Avenir Next Medium" w:hAnsi="Avenir Next Medium" w:cs="Times"/>
          <w:sz w:val="21"/>
          <w:szCs w:val="21"/>
          <w:u w:val="single"/>
        </w:rPr>
        <w:t>Integrity</w:t>
      </w:r>
      <w:r w:rsidRPr="00E564CC">
        <w:rPr>
          <w:rFonts w:ascii="Avenir Next Medium" w:hAnsi="Avenir Next Medium" w:cs="Times"/>
          <w:sz w:val="21"/>
          <w:szCs w:val="21"/>
          <w:u w:val="single"/>
        </w:rPr>
        <w:t xml:space="preserve"> Policy</w:t>
      </w:r>
      <w:r w:rsidRPr="00E564CC">
        <w:rPr>
          <w:rFonts w:ascii="Avenir Next Medium" w:hAnsi="Avenir Next Medium" w:cs="Times"/>
          <w:sz w:val="21"/>
          <w:szCs w:val="21"/>
        </w:rPr>
        <w:t>.</w:t>
      </w:r>
      <w:r w:rsidR="00AA5834" w:rsidRPr="00E564CC">
        <w:rPr>
          <w:rFonts w:ascii="Avenir Next Medium" w:hAnsi="Avenir Next Medium" w:cs="Times"/>
          <w:sz w:val="21"/>
          <w:szCs w:val="21"/>
        </w:rPr>
        <w:t xml:space="preserve"> </w:t>
      </w:r>
      <w:r w:rsidR="003154A5" w:rsidRPr="00E564CC">
        <w:rPr>
          <w:rFonts w:ascii="Avenir Next Medium" w:hAnsi="Avenir Next Medium" w:cs="Times"/>
          <w:sz w:val="21"/>
          <w:szCs w:val="21"/>
        </w:rPr>
        <w:t xml:space="preserve">I take academic integrity very seriously. All assignments must adhere to standards of academic ethics. Your work must reflect your own writing and ideas. </w:t>
      </w:r>
      <w:r w:rsidR="006F0A7D" w:rsidRPr="00E564CC">
        <w:rPr>
          <w:rFonts w:ascii="Avenir Next Medium" w:hAnsi="Avenir Next Medium"/>
          <w:sz w:val="21"/>
          <w:szCs w:val="21"/>
        </w:rPr>
        <w:t xml:space="preserve">Violations of standards of academic honesty will be reported to the UCSD Academic Integrity Office for appropriate action. If you have any questions about what constitutes plagiarism, then you should check out – www.plagiarism.org for information! “Not knowing” will not protect you.  </w:t>
      </w:r>
      <w:r w:rsidR="003154A5" w:rsidRPr="00E564CC">
        <w:rPr>
          <w:rFonts w:ascii="Avenir Next Medium" w:hAnsi="Avenir Next Medium"/>
          <w:sz w:val="21"/>
          <w:szCs w:val="21"/>
        </w:rPr>
        <w:t>Any student who submits work that constitutes plagiarism will be subject to disciplinary sanctions.</w:t>
      </w:r>
    </w:p>
    <w:p w14:paraId="0F4AD20D" w14:textId="77777777" w:rsidR="00B3557F" w:rsidRPr="00B3557F" w:rsidRDefault="00B3557F" w:rsidP="00B3557F">
      <w:pPr>
        <w:widowControl w:val="0"/>
        <w:autoSpaceDE w:val="0"/>
        <w:autoSpaceDN w:val="0"/>
        <w:adjustRightInd w:val="0"/>
        <w:rPr>
          <w:rFonts w:ascii="Avenir Next Medium" w:hAnsi="Avenir Next Medium"/>
          <w:sz w:val="21"/>
          <w:szCs w:val="21"/>
          <w:u w:val="single"/>
        </w:rPr>
      </w:pPr>
    </w:p>
    <w:p w14:paraId="32B892B1" w14:textId="6B08DE78" w:rsidR="00B3557F" w:rsidRPr="00814763" w:rsidRDefault="00B3557F" w:rsidP="00B3557F">
      <w:pPr>
        <w:widowControl w:val="0"/>
        <w:autoSpaceDE w:val="0"/>
        <w:autoSpaceDN w:val="0"/>
        <w:adjustRightInd w:val="0"/>
        <w:rPr>
          <w:rFonts w:ascii="Avenir Next Medium" w:hAnsi="Avenir Next Medium"/>
          <w:sz w:val="21"/>
          <w:szCs w:val="21"/>
        </w:rPr>
      </w:pPr>
      <w:r w:rsidRPr="00814763">
        <w:rPr>
          <w:rFonts w:ascii="Avenir Next Medium" w:hAnsi="Avenir Next Medium"/>
          <w:sz w:val="21"/>
          <w:szCs w:val="21"/>
          <w:u w:val="single"/>
        </w:rPr>
        <w:t>Course Assignments</w:t>
      </w:r>
    </w:p>
    <w:p w14:paraId="51EAE010" w14:textId="617AB516" w:rsidR="00B3557F" w:rsidRPr="00814763" w:rsidRDefault="00B3557F" w:rsidP="00B3557F">
      <w:pPr>
        <w:widowControl w:val="0"/>
        <w:autoSpaceDE w:val="0"/>
        <w:autoSpaceDN w:val="0"/>
        <w:adjustRightInd w:val="0"/>
        <w:rPr>
          <w:rFonts w:ascii="Avenir Next Medium" w:hAnsi="Avenir Next Medium"/>
          <w:sz w:val="21"/>
          <w:szCs w:val="21"/>
        </w:rPr>
      </w:pPr>
      <w:r w:rsidRPr="00814763">
        <w:rPr>
          <w:rFonts w:ascii="Avenir Next Medium" w:hAnsi="Avenir Next Medium"/>
          <w:sz w:val="21"/>
          <w:szCs w:val="21"/>
        </w:rPr>
        <w:t>Reflective Papers (x 4)</w:t>
      </w:r>
      <w:r w:rsidRPr="00814763">
        <w:rPr>
          <w:rFonts w:ascii="Avenir Next Medium" w:hAnsi="Avenir Next Medium"/>
          <w:sz w:val="21"/>
          <w:szCs w:val="21"/>
        </w:rPr>
        <w:tab/>
      </w:r>
      <w:r w:rsidRPr="00814763">
        <w:rPr>
          <w:rFonts w:ascii="Avenir Next Medium" w:hAnsi="Avenir Next Medium"/>
          <w:sz w:val="21"/>
          <w:szCs w:val="21"/>
        </w:rPr>
        <w:tab/>
      </w:r>
      <w:r w:rsidRPr="00814763">
        <w:rPr>
          <w:rFonts w:ascii="Avenir Next Medium" w:hAnsi="Avenir Next Medium"/>
          <w:sz w:val="21"/>
          <w:szCs w:val="21"/>
        </w:rPr>
        <w:tab/>
        <w:t>2</w:t>
      </w:r>
      <w:r w:rsidR="00814763" w:rsidRPr="00814763">
        <w:rPr>
          <w:rFonts w:ascii="Avenir Next Medium" w:hAnsi="Avenir Next Medium"/>
          <w:sz w:val="21"/>
          <w:szCs w:val="21"/>
        </w:rPr>
        <w:t>0</w:t>
      </w:r>
      <w:r w:rsidRPr="00814763">
        <w:rPr>
          <w:rFonts w:ascii="Avenir Next Medium" w:hAnsi="Avenir Next Medium"/>
          <w:sz w:val="21"/>
          <w:szCs w:val="21"/>
        </w:rPr>
        <w:t xml:space="preserve">  points = </w:t>
      </w:r>
      <w:r w:rsidR="00814763" w:rsidRPr="00814763">
        <w:rPr>
          <w:rFonts w:ascii="Avenir Next Medium" w:hAnsi="Avenir Next Medium"/>
          <w:sz w:val="21"/>
          <w:szCs w:val="21"/>
        </w:rPr>
        <w:t>80</w:t>
      </w:r>
      <w:r w:rsidRPr="00814763">
        <w:rPr>
          <w:rFonts w:ascii="Avenir Next Medium" w:hAnsi="Avenir Next Medium"/>
          <w:sz w:val="21"/>
          <w:szCs w:val="21"/>
        </w:rPr>
        <w:t xml:space="preserve"> points</w:t>
      </w:r>
    </w:p>
    <w:p w14:paraId="6B83DA5C" w14:textId="0D8825B0" w:rsidR="00B3557F" w:rsidRPr="00814763" w:rsidRDefault="00B3557F" w:rsidP="00B3557F">
      <w:pPr>
        <w:widowControl w:val="0"/>
        <w:autoSpaceDE w:val="0"/>
        <w:autoSpaceDN w:val="0"/>
        <w:adjustRightInd w:val="0"/>
        <w:rPr>
          <w:rFonts w:ascii="Avenir Next Medium" w:hAnsi="Avenir Next Medium"/>
          <w:sz w:val="21"/>
          <w:szCs w:val="21"/>
        </w:rPr>
      </w:pPr>
      <w:r w:rsidRPr="00814763">
        <w:rPr>
          <w:rFonts w:ascii="Avenir Next Medium" w:hAnsi="Avenir Next Medium"/>
          <w:sz w:val="21"/>
          <w:szCs w:val="21"/>
        </w:rPr>
        <w:t>Readings Discussion (x 4)</w:t>
      </w:r>
      <w:r w:rsidRPr="00814763">
        <w:rPr>
          <w:rFonts w:ascii="Avenir Next Medium" w:hAnsi="Avenir Next Medium"/>
          <w:sz w:val="21"/>
          <w:szCs w:val="21"/>
        </w:rPr>
        <w:tab/>
      </w:r>
      <w:r w:rsidRPr="00814763">
        <w:rPr>
          <w:rFonts w:ascii="Avenir Next Medium" w:hAnsi="Avenir Next Medium"/>
          <w:sz w:val="21"/>
          <w:szCs w:val="21"/>
        </w:rPr>
        <w:tab/>
      </w:r>
      <w:r w:rsidR="00814763" w:rsidRPr="00814763">
        <w:rPr>
          <w:rFonts w:ascii="Avenir Next Medium" w:hAnsi="Avenir Next Medium"/>
          <w:sz w:val="21"/>
          <w:szCs w:val="21"/>
        </w:rPr>
        <w:t>15</w:t>
      </w:r>
      <w:r w:rsidRPr="00814763">
        <w:rPr>
          <w:rFonts w:ascii="Avenir Next Medium" w:hAnsi="Avenir Next Medium"/>
          <w:sz w:val="21"/>
          <w:szCs w:val="21"/>
        </w:rPr>
        <w:t xml:space="preserve"> </w:t>
      </w:r>
      <w:r w:rsidR="00A12A1A" w:rsidRPr="00814763">
        <w:rPr>
          <w:rFonts w:ascii="Avenir Next Medium" w:hAnsi="Avenir Next Medium"/>
          <w:sz w:val="21"/>
          <w:szCs w:val="21"/>
        </w:rPr>
        <w:t xml:space="preserve"> </w:t>
      </w:r>
      <w:r w:rsidRPr="00814763">
        <w:rPr>
          <w:rFonts w:ascii="Avenir Next Medium" w:hAnsi="Avenir Next Medium"/>
          <w:sz w:val="21"/>
          <w:szCs w:val="21"/>
        </w:rPr>
        <w:t xml:space="preserve">points = </w:t>
      </w:r>
      <w:r w:rsidR="00814763" w:rsidRPr="00814763">
        <w:rPr>
          <w:rFonts w:ascii="Avenir Next Medium" w:hAnsi="Avenir Next Medium"/>
          <w:sz w:val="21"/>
          <w:szCs w:val="21"/>
        </w:rPr>
        <w:t>6</w:t>
      </w:r>
      <w:r w:rsidRPr="00814763">
        <w:rPr>
          <w:rFonts w:ascii="Avenir Next Medium" w:hAnsi="Avenir Next Medium"/>
          <w:sz w:val="21"/>
          <w:szCs w:val="21"/>
        </w:rPr>
        <w:t>0 points</w:t>
      </w:r>
      <w:r w:rsidR="00A12A1A" w:rsidRPr="00814763">
        <w:rPr>
          <w:rFonts w:ascii="Avenir Next Medium" w:hAnsi="Avenir Next Medium"/>
          <w:sz w:val="21"/>
          <w:szCs w:val="21"/>
        </w:rPr>
        <w:t xml:space="preserve">           Total points = </w:t>
      </w:r>
      <w:r w:rsidR="00814763" w:rsidRPr="00814763">
        <w:rPr>
          <w:rFonts w:ascii="Avenir Next Medium" w:hAnsi="Avenir Next Medium"/>
          <w:sz w:val="21"/>
          <w:szCs w:val="21"/>
        </w:rPr>
        <w:t>230</w:t>
      </w:r>
      <w:r w:rsidR="00A12A1A" w:rsidRPr="00814763">
        <w:rPr>
          <w:rFonts w:ascii="Avenir Next Medium" w:hAnsi="Avenir Next Medium"/>
          <w:sz w:val="21"/>
          <w:szCs w:val="21"/>
        </w:rPr>
        <w:t xml:space="preserve"> points</w:t>
      </w:r>
    </w:p>
    <w:p w14:paraId="55760326" w14:textId="13CCD68C" w:rsidR="00B3557F" w:rsidRPr="00814763" w:rsidRDefault="00B3557F" w:rsidP="00B3557F">
      <w:pPr>
        <w:widowControl w:val="0"/>
        <w:autoSpaceDE w:val="0"/>
        <w:autoSpaceDN w:val="0"/>
        <w:adjustRightInd w:val="0"/>
        <w:rPr>
          <w:rFonts w:ascii="Avenir Next Medium" w:hAnsi="Avenir Next Medium"/>
          <w:sz w:val="21"/>
          <w:szCs w:val="21"/>
        </w:rPr>
      </w:pPr>
      <w:r w:rsidRPr="00814763">
        <w:rPr>
          <w:rFonts w:ascii="Avenir Next Medium" w:hAnsi="Avenir Next Medium"/>
          <w:sz w:val="21"/>
          <w:szCs w:val="21"/>
        </w:rPr>
        <w:t>Article Review Presentation</w:t>
      </w:r>
      <w:r w:rsidRPr="00814763">
        <w:rPr>
          <w:rFonts w:ascii="Avenir Next Medium" w:hAnsi="Avenir Next Medium"/>
          <w:sz w:val="21"/>
          <w:szCs w:val="21"/>
        </w:rPr>
        <w:tab/>
      </w:r>
      <w:r w:rsidRPr="00814763">
        <w:rPr>
          <w:rFonts w:ascii="Avenir Next Medium" w:hAnsi="Avenir Next Medium"/>
          <w:sz w:val="21"/>
          <w:szCs w:val="21"/>
        </w:rPr>
        <w:tab/>
        <w:t xml:space="preserve">40 </w:t>
      </w:r>
      <w:r w:rsidR="00A12A1A" w:rsidRPr="00814763">
        <w:rPr>
          <w:rFonts w:ascii="Avenir Next Medium" w:hAnsi="Avenir Next Medium"/>
          <w:sz w:val="21"/>
          <w:szCs w:val="21"/>
        </w:rPr>
        <w:t xml:space="preserve"> </w:t>
      </w:r>
      <w:r w:rsidRPr="00814763">
        <w:rPr>
          <w:rFonts w:ascii="Avenir Next Medium" w:hAnsi="Avenir Next Medium"/>
          <w:sz w:val="21"/>
          <w:szCs w:val="21"/>
        </w:rPr>
        <w:t>points = 40 points</w:t>
      </w:r>
    </w:p>
    <w:p w14:paraId="1963F166" w14:textId="42C50C4F" w:rsidR="00B3557F" w:rsidRPr="00814763" w:rsidRDefault="00B3557F" w:rsidP="00B3557F">
      <w:pPr>
        <w:widowControl w:val="0"/>
        <w:autoSpaceDE w:val="0"/>
        <w:autoSpaceDN w:val="0"/>
        <w:adjustRightInd w:val="0"/>
        <w:rPr>
          <w:rFonts w:ascii="Avenir Next Medium" w:hAnsi="Avenir Next Medium"/>
          <w:sz w:val="21"/>
          <w:szCs w:val="21"/>
        </w:rPr>
      </w:pPr>
      <w:r w:rsidRPr="00814763">
        <w:rPr>
          <w:rFonts w:ascii="Avenir Next Medium" w:hAnsi="Avenir Next Medium"/>
          <w:sz w:val="21"/>
          <w:szCs w:val="21"/>
        </w:rPr>
        <w:t>Final Quiz</w:t>
      </w:r>
      <w:r w:rsidRPr="00814763">
        <w:rPr>
          <w:rFonts w:ascii="Avenir Next Medium" w:hAnsi="Avenir Next Medium"/>
          <w:sz w:val="21"/>
          <w:szCs w:val="21"/>
        </w:rPr>
        <w:tab/>
      </w:r>
      <w:r w:rsidRPr="00814763">
        <w:rPr>
          <w:rFonts w:ascii="Avenir Next Medium" w:hAnsi="Avenir Next Medium"/>
          <w:sz w:val="21"/>
          <w:szCs w:val="21"/>
        </w:rPr>
        <w:tab/>
      </w:r>
      <w:r w:rsidRPr="00814763">
        <w:rPr>
          <w:rFonts w:ascii="Avenir Next Medium" w:hAnsi="Avenir Next Medium"/>
          <w:sz w:val="21"/>
          <w:szCs w:val="21"/>
        </w:rPr>
        <w:tab/>
      </w:r>
      <w:r w:rsidRPr="00814763">
        <w:rPr>
          <w:rFonts w:ascii="Avenir Next Medium" w:hAnsi="Avenir Next Medium"/>
          <w:sz w:val="21"/>
          <w:szCs w:val="21"/>
        </w:rPr>
        <w:tab/>
      </w:r>
      <w:r w:rsidR="00814763" w:rsidRPr="00814763">
        <w:rPr>
          <w:rFonts w:ascii="Avenir Next Medium" w:hAnsi="Avenir Next Medium"/>
          <w:sz w:val="21"/>
          <w:szCs w:val="21"/>
        </w:rPr>
        <w:t>50</w:t>
      </w:r>
      <w:r w:rsidR="00A12A1A" w:rsidRPr="00814763">
        <w:rPr>
          <w:rFonts w:ascii="Avenir Next Medium" w:hAnsi="Avenir Next Medium"/>
          <w:sz w:val="21"/>
          <w:szCs w:val="21"/>
        </w:rPr>
        <w:t xml:space="preserve"> </w:t>
      </w:r>
      <w:r w:rsidR="00814763" w:rsidRPr="00814763">
        <w:rPr>
          <w:rFonts w:ascii="Avenir Next Medium" w:hAnsi="Avenir Next Medium"/>
          <w:sz w:val="21"/>
          <w:szCs w:val="21"/>
        </w:rPr>
        <w:t xml:space="preserve"> </w:t>
      </w:r>
      <w:r w:rsidRPr="00814763">
        <w:rPr>
          <w:rFonts w:ascii="Avenir Next Medium" w:hAnsi="Avenir Next Medium"/>
          <w:sz w:val="21"/>
          <w:szCs w:val="21"/>
        </w:rPr>
        <w:t xml:space="preserve">points = </w:t>
      </w:r>
      <w:r w:rsidR="00814763" w:rsidRPr="00814763">
        <w:rPr>
          <w:rFonts w:ascii="Avenir Next Medium" w:hAnsi="Avenir Next Medium"/>
          <w:sz w:val="21"/>
          <w:szCs w:val="21"/>
        </w:rPr>
        <w:t xml:space="preserve"> 50</w:t>
      </w:r>
      <w:r w:rsidRPr="00814763">
        <w:rPr>
          <w:rFonts w:ascii="Avenir Next Medium" w:hAnsi="Avenir Next Medium"/>
          <w:sz w:val="21"/>
          <w:szCs w:val="21"/>
        </w:rPr>
        <w:t xml:space="preserve"> points</w:t>
      </w:r>
    </w:p>
    <w:p w14:paraId="11AFD981" w14:textId="77777777" w:rsidR="00B3557F" w:rsidRDefault="00B3557F" w:rsidP="00B3557F">
      <w:pPr>
        <w:widowControl w:val="0"/>
        <w:autoSpaceDE w:val="0"/>
        <w:autoSpaceDN w:val="0"/>
        <w:adjustRightInd w:val="0"/>
        <w:rPr>
          <w:rFonts w:ascii="Avenir Next Medium" w:hAnsi="Avenir Next Medium"/>
          <w:sz w:val="21"/>
          <w:szCs w:val="21"/>
          <w:u w:val="single"/>
        </w:rPr>
      </w:pPr>
    </w:p>
    <w:p w14:paraId="0AB03987" w14:textId="1021609F" w:rsidR="00B3557F" w:rsidRPr="00B3557F" w:rsidRDefault="00B3557F" w:rsidP="00B3557F">
      <w:pPr>
        <w:widowControl w:val="0"/>
        <w:autoSpaceDE w:val="0"/>
        <w:autoSpaceDN w:val="0"/>
        <w:adjustRightInd w:val="0"/>
        <w:rPr>
          <w:rFonts w:ascii="Avenir Next Medium" w:hAnsi="Avenir Next Medium"/>
          <w:sz w:val="21"/>
          <w:szCs w:val="21"/>
        </w:rPr>
      </w:pPr>
      <w:r w:rsidRPr="00B3557F">
        <w:rPr>
          <w:rFonts w:ascii="Avenir Next Medium" w:hAnsi="Avenir Next Medium"/>
          <w:sz w:val="21"/>
          <w:szCs w:val="21"/>
          <w:u w:val="single"/>
        </w:rPr>
        <w:t>Course Grading:</w:t>
      </w:r>
      <w:r w:rsidRPr="00B3557F">
        <w:rPr>
          <w:rFonts w:ascii="Avenir Next Medium" w:hAnsi="Avenir Next Medium"/>
          <w:sz w:val="21"/>
          <w:szCs w:val="21"/>
        </w:rPr>
        <w:t xml:space="preserve"> </w:t>
      </w:r>
      <w:r w:rsidRPr="00B3557F">
        <w:rPr>
          <w:rFonts w:ascii="Avenir Next Medium" w:hAnsi="Avenir Next Medium"/>
          <w:sz w:val="21"/>
          <w:szCs w:val="21"/>
        </w:rPr>
        <w:tab/>
      </w:r>
      <w:r w:rsidRPr="00B3557F">
        <w:rPr>
          <w:rFonts w:ascii="Avenir Next Medium" w:hAnsi="Avenir Next Medium"/>
          <w:sz w:val="21"/>
          <w:szCs w:val="21"/>
        </w:rPr>
        <w:tab/>
      </w:r>
    </w:p>
    <w:p w14:paraId="259B9A4E" w14:textId="77777777" w:rsidR="00B3557F" w:rsidRPr="00B3557F" w:rsidRDefault="00B3557F" w:rsidP="00B3557F">
      <w:pPr>
        <w:rPr>
          <w:rFonts w:ascii="Avenir Next Medium" w:hAnsi="Avenir Next Medium"/>
          <w:sz w:val="21"/>
          <w:szCs w:val="21"/>
        </w:rPr>
      </w:pPr>
      <w:r w:rsidRPr="00B3557F">
        <w:rPr>
          <w:rFonts w:ascii="Avenir Next Medium" w:hAnsi="Avenir Next Medium"/>
          <w:sz w:val="21"/>
          <w:szCs w:val="21"/>
        </w:rPr>
        <w:t>98  - 100%</w:t>
      </w:r>
      <w:r w:rsidRPr="00B3557F">
        <w:rPr>
          <w:rFonts w:ascii="Avenir Next Medium" w:hAnsi="Avenir Next Medium"/>
          <w:sz w:val="21"/>
          <w:szCs w:val="21"/>
        </w:rPr>
        <w:tab/>
        <w:t>=  A+</w:t>
      </w:r>
      <w:r w:rsidRPr="00B3557F">
        <w:rPr>
          <w:rFonts w:ascii="Avenir Next Medium" w:hAnsi="Avenir Next Medium"/>
          <w:sz w:val="21"/>
          <w:szCs w:val="21"/>
        </w:rPr>
        <w:tab/>
      </w:r>
      <w:r w:rsidRPr="00B3557F">
        <w:rPr>
          <w:rFonts w:ascii="Avenir Next Medium" w:hAnsi="Avenir Next Medium"/>
          <w:sz w:val="21"/>
          <w:szCs w:val="21"/>
        </w:rPr>
        <w:tab/>
      </w:r>
    </w:p>
    <w:p w14:paraId="5D7B66E5" w14:textId="5FC5991D" w:rsidR="00B3557F" w:rsidRPr="00B3557F" w:rsidRDefault="00B3557F" w:rsidP="00B3557F">
      <w:pPr>
        <w:widowControl w:val="0"/>
        <w:autoSpaceDE w:val="0"/>
        <w:autoSpaceDN w:val="0"/>
        <w:adjustRightInd w:val="0"/>
        <w:rPr>
          <w:rFonts w:ascii="Avenir Next Medium" w:hAnsi="Avenir Next Medium"/>
          <w:sz w:val="21"/>
          <w:szCs w:val="21"/>
        </w:rPr>
      </w:pPr>
      <w:r w:rsidRPr="00B3557F">
        <w:rPr>
          <w:rFonts w:ascii="Avenir Next Medium" w:hAnsi="Avenir Next Medium"/>
          <w:sz w:val="21"/>
          <w:szCs w:val="21"/>
        </w:rPr>
        <w:t>94  -  97%</w:t>
      </w:r>
      <w:r w:rsidRPr="00B3557F">
        <w:rPr>
          <w:rFonts w:ascii="Avenir Next Medium" w:hAnsi="Avenir Next Medium"/>
          <w:sz w:val="21"/>
          <w:szCs w:val="21"/>
        </w:rPr>
        <w:tab/>
        <w:t>=  A</w:t>
      </w:r>
      <w:r w:rsidRPr="00B3557F">
        <w:rPr>
          <w:rFonts w:ascii="Avenir Next Medium" w:hAnsi="Avenir Next Medium"/>
          <w:sz w:val="21"/>
          <w:szCs w:val="21"/>
        </w:rPr>
        <w:tab/>
        <w:t xml:space="preserve">  </w:t>
      </w:r>
      <w:r w:rsidRPr="00B3557F">
        <w:rPr>
          <w:rFonts w:ascii="Avenir Next Medium" w:hAnsi="Avenir Next Medium"/>
          <w:sz w:val="21"/>
          <w:szCs w:val="21"/>
        </w:rPr>
        <w:tab/>
        <w:t>(*http://blink.ucsd.edu/instructors/academic-info/grades/system.html)</w:t>
      </w:r>
    </w:p>
    <w:p w14:paraId="622740BF" w14:textId="77777777" w:rsidR="00B3557F" w:rsidRPr="00B3557F" w:rsidRDefault="00B3557F" w:rsidP="00B3557F">
      <w:pPr>
        <w:rPr>
          <w:rFonts w:ascii="Avenir Next Medium" w:hAnsi="Avenir Next Medium"/>
          <w:sz w:val="21"/>
          <w:szCs w:val="21"/>
        </w:rPr>
      </w:pPr>
      <w:r w:rsidRPr="00B3557F">
        <w:rPr>
          <w:rFonts w:ascii="Avenir Next Medium" w:hAnsi="Avenir Next Medium"/>
          <w:noProof/>
          <w:sz w:val="21"/>
          <w:szCs w:val="21"/>
        </w:rPr>
        <mc:AlternateContent>
          <mc:Choice Requires="wps">
            <w:drawing>
              <wp:anchor distT="0" distB="0" distL="114300" distR="114300" simplePos="0" relativeHeight="251659264" behindDoc="0" locked="0" layoutInCell="1" allowOverlap="1" wp14:anchorId="3BCD8399" wp14:editId="563E6504">
                <wp:simplePos x="0" y="0"/>
                <wp:positionH relativeFrom="column">
                  <wp:posOffset>2241941</wp:posOffset>
                </wp:positionH>
                <wp:positionV relativeFrom="paragraph">
                  <wp:posOffset>24472</wp:posOffset>
                </wp:positionV>
                <wp:extent cx="4457700" cy="808893"/>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4457700" cy="808893"/>
                        </a:xfrm>
                        <a:prstGeom prst="rect">
                          <a:avLst/>
                        </a:prstGeom>
                        <a:solidFill>
                          <a:schemeClr val="lt1"/>
                        </a:solidFill>
                        <a:ln w="6350">
                          <a:noFill/>
                        </a:ln>
                      </wps:spPr>
                      <wps:txbx>
                        <w:txbxContent>
                          <w:p w14:paraId="19B05F78" w14:textId="77777777" w:rsidR="00B3557F" w:rsidRPr="00FD7B66" w:rsidRDefault="00B3557F" w:rsidP="00B3557F">
                            <w:pPr>
                              <w:rPr>
                                <w:rFonts w:ascii="Avenir Next Medium" w:hAnsi="Avenir Next Medium"/>
                                <w:sz w:val="22"/>
                              </w:rPr>
                            </w:pPr>
                            <w:r w:rsidRPr="00FD7B66">
                              <w:rPr>
                                <w:rFonts w:ascii="Avenir Next Medium" w:hAnsi="Avenir Next Medium"/>
                                <w:sz w:val="22"/>
                              </w:rPr>
                              <w:t>S – Satisfactory</w:t>
                            </w:r>
                            <w:r>
                              <w:rPr>
                                <w:rFonts w:ascii="Avenir Next Medium" w:hAnsi="Avenir Next Medium"/>
                                <w:sz w:val="22"/>
                              </w:rPr>
                              <w:t xml:space="preserve">: </w:t>
                            </w:r>
                            <w:r w:rsidRPr="00FD7B66">
                              <w:rPr>
                                <w:rFonts w:ascii="Avenir Next Medium" w:hAnsi="Avenir Next Medium"/>
                                <w:sz w:val="22"/>
                              </w:rPr>
                              <w:t xml:space="preserve"> B</w:t>
                            </w:r>
                            <w:r>
                              <w:rPr>
                                <w:rFonts w:ascii="Avenir Next Medium" w:hAnsi="Avenir Next Medium"/>
                                <w:sz w:val="22"/>
                              </w:rPr>
                              <w:t xml:space="preserve"> minus</w:t>
                            </w:r>
                            <w:r w:rsidRPr="00FD7B66">
                              <w:rPr>
                                <w:rFonts w:ascii="Avenir Next Medium" w:hAnsi="Avenir Next Medium"/>
                                <w:sz w:val="22"/>
                              </w:rPr>
                              <w:t xml:space="preserve"> or better </w:t>
                            </w:r>
                          </w:p>
                          <w:p w14:paraId="1E4B513E" w14:textId="77777777" w:rsidR="00B3557F" w:rsidRPr="00FD7B66" w:rsidRDefault="00B3557F" w:rsidP="00B3557F">
                            <w:pPr>
                              <w:rPr>
                                <w:rFonts w:ascii="Avenir Next Medium" w:hAnsi="Avenir Next Medium"/>
                                <w:sz w:val="22"/>
                              </w:rPr>
                            </w:pPr>
                            <w:r w:rsidRPr="00FD7B66">
                              <w:rPr>
                                <w:rFonts w:ascii="Avenir Next Medium" w:hAnsi="Avenir Next Medium"/>
                                <w:sz w:val="22"/>
                              </w:rPr>
                              <w:t>U – Unsatisfactory</w:t>
                            </w:r>
                            <w:r>
                              <w:rPr>
                                <w:rFonts w:ascii="Avenir Next Medium" w:hAnsi="Avenir Next Medium"/>
                                <w:sz w:val="22"/>
                              </w:rPr>
                              <w:t xml:space="preserve">: </w:t>
                            </w:r>
                            <w:r w:rsidRPr="00FD7B66">
                              <w:rPr>
                                <w:rFonts w:ascii="Avenir Next Medium" w:hAnsi="Avenir Next Medium"/>
                                <w:sz w:val="22"/>
                              </w:rPr>
                              <w:t xml:space="preserve"> Below B</w:t>
                            </w:r>
                            <w:r>
                              <w:rPr>
                                <w:rFonts w:ascii="Avenir Next Medium" w:hAnsi="Avenir Next Medium"/>
                                <w:sz w:val="22"/>
                              </w:rPr>
                              <w:t xml:space="preserve"> minus</w:t>
                            </w:r>
                          </w:p>
                          <w:p w14:paraId="4A787869" w14:textId="77777777" w:rsidR="00B3557F" w:rsidRDefault="00B3557F" w:rsidP="00B355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CD8399" id="_x0000_t202" coordsize="21600,21600" o:spt="202" path="m,l,21600r21600,l21600,xe">
                <v:stroke joinstyle="miter"/>
                <v:path gradientshapeok="t" o:connecttype="rect"/>
              </v:shapetype>
              <v:shape id="Text Box 1" o:spid="_x0000_s1026" type="#_x0000_t202" style="position:absolute;margin-left:176.55pt;margin-top:1.95pt;width:351pt;height:63.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" fillcolor="white [3201]" stroked="f" strokeweight=".5pt">
                <v:textbox>
                  <w:txbxContent>
                    <w:p w14:paraId="19B05F78" w14:textId="77777777" w:rsidR="00B3557F" w:rsidRPr="00FD7B66" w:rsidRDefault="00B3557F" w:rsidP="00B3557F">
                      <w:pPr>
                        <w:rPr>
                          <w:rFonts w:ascii="Avenir Next Medium" w:hAnsi="Avenir Next Medium"/>
                          <w:sz w:val="22"/>
                        </w:rPr>
                      </w:pPr>
                      <w:r w:rsidRPr="00FD7B66">
                        <w:rPr>
                          <w:rFonts w:ascii="Avenir Next Medium" w:hAnsi="Avenir Next Medium"/>
                          <w:sz w:val="22"/>
                        </w:rPr>
                        <w:t>S – Satisfactory</w:t>
                      </w:r>
                      <w:r>
                        <w:rPr>
                          <w:rFonts w:ascii="Avenir Next Medium" w:hAnsi="Avenir Next Medium"/>
                          <w:sz w:val="22"/>
                        </w:rPr>
                        <w:t xml:space="preserve">: </w:t>
                      </w:r>
                      <w:r w:rsidRPr="00FD7B66">
                        <w:rPr>
                          <w:rFonts w:ascii="Avenir Next Medium" w:hAnsi="Avenir Next Medium"/>
                          <w:sz w:val="22"/>
                        </w:rPr>
                        <w:t xml:space="preserve"> B</w:t>
                      </w:r>
                      <w:r>
                        <w:rPr>
                          <w:rFonts w:ascii="Avenir Next Medium" w:hAnsi="Avenir Next Medium"/>
                          <w:sz w:val="22"/>
                        </w:rPr>
                        <w:t xml:space="preserve"> minus</w:t>
                      </w:r>
                      <w:r w:rsidRPr="00FD7B66">
                        <w:rPr>
                          <w:rFonts w:ascii="Avenir Next Medium" w:hAnsi="Avenir Next Medium"/>
                          <w:sz w:val="22"/>
                        </w:rPr>
                        <w:t xml:space="preserve"> or better </w:t>
                      </w:r>
                    </w:p>
                    <w:p w14:paraId="1E4B513E" w14:textId="77777777" w:rsidR="00B3557F" w:rsidRPr="00FD7B66" w:rsidRDefault="00B3557F" w:rsidP="00B3557F">
                      <w:pPr>
                        <w:rPr>
                          <w:rFonts w:ascii="Avenir Next Medium" w:hAnsi="Avenir Next Medium"/>
                          <w:sz w:val="22"/>
                        </w:rPr>
                      </w:pPr>
                      <w:r w:rsidRPr="00FD7B66">
                        <w:rPr>
                          <w:rFonts w:ascii="Avenir Next Medium" w:hAnsi="Avenir Next Medium"/>
                          <w:sz w:val="22"/>
                        </w:rPr>
                        <w:t>U – Unsatisfactory</w:t>
                      </w:r>
                      <w:r>
                        <w:rPr>
                          <w:rFonts w:ascii="Avenir Next Medium" w:hAnsi="Avenir Next Medium"/>
                          <w:sz w:val="22"/>
                        </w:rPr>
                        <w:t xml:space="preserve">: </w:t>
                      </w:r>
                      <w:r w:rsidRPr="00FD7B66">
                        <w:rPr>
                          <w:rFonts w:ascii="Avenir Next Medium" w:hAnsi="Avenir Next Medium"/>
                          <w:sz w:val="22"/>
                        </w:rPr>
                        <w:t xml:space="preserve"> Below B</w:t>
                      </w:r>
                      <w:r>
                        <w:rPr>
                          <w:rFonts w:ascii="Avenir Next Medium" w:hAnsi="Avenir Next Medium"/>
                          <w:sz w:val="22"/>
                        </w:rPr>
                        <w:t xml:space="preserve"> minus</w:t>
                      </w:r>
                    </w:p>
                    <w:p w14:paraId="4A787869" w14:textId="77777777" w:rsidR="00B3557F" w:rsidRDefault="00B3557F" w:rsidP="00B3557F"/>
                  </w:txbxContent>
                </v:textbox>
              </v:shape>
            </w:pict>
          </mc:Fallback>
        </mc:AlternateContent>
      </w:r>
      <w:r w:rsidRPr="00B3557F">
        <w:rPr>
          <w:rFonts w:ascii="Avenir Next Medium" w:hAnsi="Avenir Next Medium"/>
          <w:sz w:val="21"/>
          <w:szCs w:val="21"/>
        </w:rPr>
        <w:t>90  -  93%</w:t>
      </w:r>
      <w:r w:rsidRPr="00B3557F">
        <w:rPr>
          <w:rFonts w:ascii="Avenir Next Medium" w:hAnsi="Avenir Next Medium"/>
          <w:sz w:val="21"/>
          <w:szCs w:val="21"/>
        </w:rPr>
        <w:tab/>
        <w:t>=  A-</w:t>
      </w:r>
      <w:r w:rsidRPr="00B3557F">
        <w:rPr>
          <w:rFonts w:ascii="Avenir Next Medium" w:hAnsi="Avenir Next Medium"/>
          <w:sz w:val="21"/>
          <w:szCs w:val="21"/>
        </w:rPr>
        <w:tab/>
      </w:r>
      <w:r w:rsidRPr="00B3557F">
        <w:rPr>
          <w:rFonts w:ascii="Avenir Next Medium" w:hAnsi="Avenir Next Medium"/>
          <w:sz w:val="21"/>
          <w:szCs w:val="21"/>
        </w:rPr>
        <w:tab/>
      </w:r>
      <w:r w:rsidRPr="00B3557F">
        <w:rPr>
          <w:rFonts w:ascii="Avenir Next Medium" w:hAnsi="Avenir Next Medium"/>
          <w:sz w:val="21"/>
          <w:szCs w:val="21"/>
        </w:rPr>
        <w:tab/>
      </w:r>
      <w:r w:rsidRPr="00B3557F">
        <w:rPr>
          <w:rFonts w:ascii="Avenir Next Medium" w:hAnsi="Avenir Next Medium"/>
          <w:sz w:val="21"/>
          <w:szCs w:val="21"/>
        </w:rPr>
        <w:tab/>
      </w:r>
      <w:r w:rsidRPr="00B3557F">
        <w:rPr>
          <w:rFonts w:ascii="Avenir Next Medium" w:hAnsi="Avenir Next Medium"/>
          <w:sz w:val="21"/>
          <w:szCs w:val="21"/>
        </w:rPr>
        <w:tab/>
      </w:r>
      <w:r w:rsidRPr="00B3557F">
        <w:rPr>
          <w:rFonts w:ascii="Avenir Next Medium" w:hAnsi="Avenir Next Medium"/>
          <w:sz w:val="21"/>
          <w:szCs w:val="21"/>
        </w:rPr>
        <w:tab/>
      </w:r>
      <w:r w:rsidRPr="00B3557F">
        <w:rPr>
          <w:rFonts w:ascii="Avenir Next Medium" w:hAnsi="Avenir Next Medium"/>
          <w:sz w:val="21"/>
          <w:szCs w:val="21"/>
        </w:rPr>
        <w:tab/>
      </w:r>
      <w:r w:rsidRPr="00B3557F">
        <w:rPr>
          <w:rFonts w:ascii="Avenir Next Medium" w:hAnsi="Avenir Next Medium"/>
          <w:sz w:val="21"/>
          <w:szCs w:val="21"/>
        </w:rPr>
        <w:tab/>
      </w:r>
    </w:p>
    <w:p w14:paraId="16EBCC43" w14:textId="77777777" w:rsidR="00B3557F" w:rsidRPr="00B3557F" w:rsidRDefault="00B3557F" w:rsidP="00B3557F">
      <w:pPr>
        <w:rPr>
          <w:rFonts w:ascii="Avenir Next Medium" w:hAnsi="Avenir Next Medium"/>
          <w:sz w:val="21"/>
          <w:szCs w:val="21"/>
        </w:rPr>
      </w:pPr>
      <w:r w:rsidRPr="00B3557F">
        <w:rPr>
          <w:rFonts w:ascii="Avenir Next Medium" w:hAnsi="Avenir Next Medium"/>
          <w:sz w:val="21"/>
          <w:szCs w:val="21"/>
        </w:rPr>
        <w:t xml:space="preserve">88  -  89% </w:t>
      </w:r>
      <w:r w:rsidRPr="00B3557F">
        <w:rPr>
          <w:rFonts w:ascii="Avenir Next Medium" w:hAnsi="Avenir Next Medium"/>
          <w:sz w:val="21"/>
          <w:szCs w:val="21"/>
        </w:rPr>
        <w:tab/>
        <w:t>=  B+</w:t>
      </w:r>
      <w:r w:rsidRPr="00B3557F">
        <w:rPr>
          <w:rFonts w:ascii="Avenir Next Medium" w:hAnsi="Avenir Next Medium"/>
          <w:sz w:val="21"/>
          <w:szCs w:val="21"/>
        </w:rPr>
        <w:tab/>
      </w:r>
      <w:r w:rsidRPr="00B3557F">
        <w:rPr>
          <w:rFonts w:ascii="Avenir Next Medium" w:hAnsi="Avenir Next Medium"/>
          <w:sz w:val="21"/>
          <w:szCs w:val="21"/>
        </w:rPr>
        <w:tab/>
      </w:r>
      <w:r w:rsidRPr="00B3557F">
        <w:rPr>
          <w:rFonts w:ascii="Avenir Next Medium" w:hAnsi="Avenir Next Medium"/>
          <w:sz w:val="21"/>
          <w:szCs w:val="21"/>
        </w:rPr>
        <w:tab/>
      </w:r>
      <w:r w:rsidRPr="00B3557F">
        <w:rPr>
          <w:rFonts w:ascii="Avenir Next Medium" w:hAnsi="Avenir Next Medium"/>
          <w:sz w:val="21"/>
          <w:szCs w:val="21"/>
        </w:rPr>
        <w:tab/>
      </w:r>
      <w:r w:rsidRPr="00B3557F">
        <w:rPr>
          <w:rFonts w:ascii="Avenir Next Medium" w:hAnsi="Avenir Next Medium"/>
          <w:sz w:val="21"/>
          <w:szCs w:val="21"/>
        </w:rPr>
        <w:tab/>
      </w:r>
      <w:r w:rsidRPr="00B3557F">
        <w:rPr>
          <w:rFonts w:ascii="Avenir Next Medium" w:hAnsi="Avenir Next Medium"/>
          <w:sz w:val="21"/>
          <w:szCs w:val="21"/>
        </w:rPr>
        <w:tab/>
      </w:r>
      <w:r w:rsidRPr="00B3557F">
        <w:rPr>
          <w:rFonts w:ascii="Avenir Next Medium" w:hAnsi="Avenir Next Medium"/>
          <w:sz w:val="21"/>
          <w:szCs w:val="21"/>
        </w:rPr>
        <w:tab/>
      </w:r>
      <w:r w:rsidRPr="00B3557F">
        <w:rPr>
          <w:rFonts w:ascii="Avenir Next Medium" w:hAnsi="Avenir Next Medium"/>
          <w:sz w:val="21"/>
          <w:szCs w:val="21"/>
        </w:rPr>
        <w:tab/>
      </w:r>
    </w:p>
    <w:p w14:paraId="6F07D6E4" w14:textId="77777777" w:rsidR="00B3557F" w:rsidRPr="00E564CC" w:rsidRDefault="00B3557F" w:rsidP="00B3557F">
      <w:pPr>
        <w:rPr>
          <w:rFonts w:ascii="Avenir Next Medium" w:hAnsi="Avenir Next Medium"/>
          <w:sz w:val="21"/>
          <w:szCs w:val="21"/>
        </w:rPr>
      </w:pPr>
      <w:r w:rsidRPr="00E564CC">
        <w:rPr>
          <w:rFonts w:ascii="Avenir Next Medium" w:hAnsi="Avenir Next Medium"/>
          <w:sz w:val="21"/>
          <w:szCs w:val="21"/>
        </w:rPr>
        <w:t xml:space="preserve">84  -  87% </w:t>
      </w:r>
      <w:r w:rsidRPr="00E564CC">
        <w:rPr>
          <w:rFonts w:ascii="Avenir Next Medium" w:hAnsi="Avenir Next Medium"/>
          <w:sz w:val="21"/>
          <w:szCs w:val="21"/>
        </w:rPr>
        <w:tab/>
        <w:t>=  B</w:t>
      </w:r>
      <w:r w:rsidRPr="00E564CC">
        <w:rPr>
          <w:rFonts w:ascii="Avenir Next Medium" w:hAnsi="Avenir Next Medium"/>
          <w:sz w:val="21"/>
          <w:szCs w:val="21"/>
        </w:rPr>
        <w:tab/>
      </w:r>
      <w:r w:rsidRPr="00E564CC">
        <w:rPr>
          <w:rFonts w:ascii="Avenir Next Medium" w:hAnsi="Avenir Next Medium"/>
          <w:sz w:val="21"/>
          <w:szCs w:val="21"/>
        </w:rPr>
        <w:tab/>
      </w:r>
    </w:p>
    <w:p w14:paraId="1ACBDDA5" w14:textId="77777777" w:rsidR="00B3557F" w:rsidRPr="00E564CC" w:rsidRDefault="00B3557F" w:rsidP="00B3557F">
      <w:pPr>
        <w:rPr>
          <w:rFonts w:ascii="Avenir Next Medium" w:hAnsi="Avenir Next Medium"/>
          <w:sz w:val="21"/>
          <w:szCs w:val="21"/>
          <w:u w:val="single"/>
        </w:rPr>
      </w:pPr>
      <w:r w:rsidRPr="00E564CC">
        <w:rPr>
          <w:rFonts w:ascii="Avenir Next Medium" w:hAnsi="Avenir Next Medium"/>
          <w:sz w:val="21"/>
          <w:szCs w:val="21"/>
        </w:rPr>
        <w:t xml:space="preserve">81  -  83% </w:t>
      </w:r>
      <w:r w:rsidRPr="00E564CC">
        <w:rPr>
          <w:rFonts w:ascii="Avenir Next Medium" w:hAnsi="Avenir Next Medium"/>
          <w:sz w:val="21"/>
          <w:szCs w:val="21"/>
        </w:rPr>
        <w:tab/>
        <w:t>=  B-</w:t>
      </w:r>
      <w:r w:rsidRPr="00E564CC">
        <w:rPr>
          <w:rFonts w:ascii="Avenir Next Medium" w:hAnsi="Avenir Next Medium"/>
          <w:sz w:val="21"/>
          <w:szCs w:val="21"/>
        </w:rPr>
        <w:tab/>
      </w:r>
      <w:r w:rsidRPr="00E564CC">
        <w:rPr>
          <w:rFonts w:ascii="Avenir Next Medium" w:hAnsi="Avenir Next Medium"/>
          <w:sz w:val="21"/>
          <w:szCs w:val="21"/>
        </w:rPr>
        <w:tab/>
      </w:r>
    </w:p>
    <w:p w14:paraId="1A02BD50" w14:textId="77777777" w:rsidR="00B3557F" w:rsidRPr="00E564CC" w:rsidRDefault="00B3557F" w:rsidP="00B3557F">
      <w:pPr>
        <w:rPr>
          <w:rFonts w:ascii="Avenir Next Medium" w:hAnsi="Avenir Next Medium"/>
          <w:sz w:val="21"/>
          <w:szCs w:val="21"/>
        </w:rPr>
      </w:pPr>
      <w:r w:rsidRPr="00E564CC">
        <w:rPr>
          <w:rFonts w:ascii="Avenir Next Medium" w:hAnsi="Avenir Next Medium"/>
          <w:sz w:val="21"/>
          <w:szCs w:val="21"/>
        </w:rPr>
        <w:t xml:space="preserve">78  -  80% </w:t>
      </w:r>
      <w:r w:rsidRPr="00E564CC">
        <w:rPr>
          <w:rFonts w:ascii="Avenir Next Medium" w:hAnsi="Avenir Next Medium"/>
          <w:sz w:val="21"/>
          <w:szCs w:val="21"/>
        </w:rPr>
        <w:tab/>
        <w:t>=  C+</w:t>
      </w:r>
      <w:r w:rsidRPr="00E564CC">
        <w:rPr>
          <w:rFonts w:ascii="Avenir Next Medium" w:hAnsi="Avenir Next Medium"/>
          <w:sz w:val="21"/>
          <w:szCs w:val="21"/>
        </w:rPr>
        <w:tab/>
      </w:r>
      <w:r w:rsidRPr="00E564CC">
        <w:rPr>
          <w:rFonts w:ascii="Avenir Next Medium" w:hAnsi="Avenir Next Medium"/>
          <w:sz w:val="21"/>
          <w:szCs w:val="21"/>
        </w:rPr>
        <w:tab/>
      </w:r>
    </w:p>
    <w:p w14:paraId="76256CA4" w14:textId="71AFE76F" w:rsidR="00B3557F" w:rsidRPr="00E564CC" w:rsidRDefault="00B3557F" w:rsidP="00B3557F">
      <w:pPr>
        <w:widowControl w:val="0"/>
        <w:autoSpaceDE w:val="0"/>
        <w:autoSpaceDN w:val="0"/>
        <w:adjustRightInd w:val="0"/>
        <w:rPr>
          <w:rFonts w:ascii="Avenir Next Medium" w:hAnsi="Avenir Next Medium"/>
          <w:sz w:val="21"/>
          <w:szCs w:val="21"/>
        </w:rPr>
      </w:pPr>
      <w:r>
        <w:rPr>
          <w:rFonts w:ascii="Avenir Next Medium" w:hAnsi="Avenir Next Medium"/>
          <w:sz w:val="21"/>
          <w:szCs w:val="21"/>
        </w:rPr>
        <w:t>77 - below</w:t>
      </w:r>
    </w:p>
    <w:p w14:paraId="3B110654" w14:textId="77777777" w:rsidR="00B3557F" w:rsidRDefault="00B3557F" w:rsidP="00B3557F">
      <w:pPr>
        <w:pStyle w:val="BodyText3"/>
        <w:keepNext/>
        <w:keepLines/>
        <w:numPr>
          <w:ilvl w:val="0"/>
          <w:numId w:val="0"/>
        </w:numPr>
        <w:spacing w:before="0"/>
        <w:rPr>
          <w:rFonts w:ascii="Avenir Next Medium" w:hAnsi="Avenir Next Medium"/>
          <w:sz w:val="21"/>
          <w:szCs w:val="21"/>
        </w:rPr>
      </w:pPr>
    </w:p>
    <w:p w14:paraId="14C5D3D4" w14:textId="3A8FD5FC" w:rsidR="00B3557F" w:rsidRPr="00E564CC" w:rsidRDefault="00B3557F" w:rsidP="00B3557F">
      <w:pPr>
        <w:pStyle w:val="BodyText3"/>
        <w:keepNext/>
        <w:keepLines/>
        <w:numPr>
          <w:ilvl w:val="0"/>
          <w:numId w:val="0"/>
        </w:numPr>
        <w:spacing w:before="0"/>
        <w:rPr>
          <w:rFonts w:ascii="Avenir Next Medium" w:hAnsi="Avenir Next Medium"/>
          <w:sz w:val="21"/>
          <w:szCs w:val="21"/>
        </w:rPr>
      </w:pPr>
      <w:r w:rsidRPr="00E564CC">
        <w:rPr>
          <w:rFonts w:ascii="Avenir Next Medium" w:hAnsi="Avenir Next Medium"/>
          <w:sz w:val="21"/>
          <w:szCs w:val="21"/>
        </w:rPr>
        <w:t xml:space="preserve">In this course "A+" grades are used to acknowledge achievements that go beyond specified course requirements and criteria.  By its very nature, this type of performance cannot be spelled out clearly in advance.  A+ and A’s are reserved for special efforts that exceed expectations that demonstrate exceptional creativity, boldness, commitment, involvement, ingenuity, or elegance. Meeting the minimum requirements of a stated assignment will typically result in a B-level grade.  </w:t>
      </w:r>
    </w:p>
    <w:p w14:paraId="045C366C" w14:textId="77777777" w:rsidR="00B3557F" w:rsidRPr="00E564CC" w:rsidRDefault="00B3557F" w:rsidP="00B3557F">
      <w:pPr>
        <w:pStyle w:val="gradedefs"/>
        <w:spacing w:before="0"/>
        <w:rPr>
          <w:rFonts w:ascii="Avenir Next Medium" w:hAnsi="Avenir Next Medium"/>
          <w:sz w:val="21"/>
          <w:szCs w:val="21"/>
        </w:rPr>
      </w:pPr>
    </w:p>
    <w:p w14:paraId="60A08EDF" w14:textId="77777777" w:rsidR="00B3557F" w:rsidRPr="00E564CC" w:rsidRDefault="00B3557F" w:rsidP="00B3557F">
      <w:pPr>
        <w:pStyle w:val="gradedefs"/>
        <w:spacing w:before="0"/>
        <w:rPr>
          <w:rFonts w:ascii="Avenir Next Medium" w:hAnsi="Avenir Next Medium"/>
          <w:sz w:val="21"/>
          <w:szCs w:val="21"/>
        </w:rPr>
      </w:pPr>
      <w:r w:rsidRPr="00E564CC">
        <w:rPr>
          <w:rFonts w:ascii="Avenir Next Medium" w:hAnsi="Avenir Next Medium"/>
          <w:sz w:val="21"/>
          <w:szCs w:val="21"/>
        </w:rPr>
        <w:t>A+</w:t>
      </w:r>
      <w:r w:rsidRPr="00E564CC">
        <w:rPr>
          <w:rFonts w:ascii="Avenir Next Medium" w:hAnsi="Avenir Next Medium"/>
          <w:sz w:val="21"/>
          <w:szCs w:val="21"/>
        </w:rPr>
        <w:tab/>
        <w:t>superior performance; clearly surpasses course requirements.</w:t>
      </w:r>
    </w:p>
    <w:p w14:paraId="0A95DF5A" w14:textId="77777777" w:rsidR="00B3557F" w:rsidRPr="00E564CC" w:rsidRDefault="00B3557F" w:rsidP="00B3557F">
      <w:pPr>
        <w:pStyle w:val="gradedefs"/>
        <w:spacing w:before="0"/>
        <w:rPr>
          <w:rFonts w:ascii="Avenir Next Medium" w:hAnsi="Avenir Next Medium"/>
          <w:sz w:val="21"/>
          <w:szCs w:val="21"/>
        </w:rPr>
      </w:pPr>
      <w:r w:rsidRPr="00E564CC">
        <w:rPr>
          <w:rFonts w:ascii="Avenir Next Medium" w:hAnsi="Avenir Next Medium"/>
          <w:sz w:val="21"/>
          <w:szCs w:val="21"/>
        </w:rPr>
        <w:t>A</w:t>
      </w:r>
      <w:r w:rsidRPr="00E564CC">
        <w:rPr>
          <w:rFonts w:ascii="Avenir Next Medium" w:hAnsi="Avenir Next Medium"/>
          <w:sz w:val="21"/>
          <w:szCs w:val="21"/>
        </w:rPr>
        <w:tab/>
        <w:t>excellent performance; exceeds expected course requirements.</w:t>
      </w:r>
    </w:p>
    <w:p w14:paraId="32A6271C" w14:textId="77777777" w:rsidR="00B3557F" w:rsidRPr="00E564CC" w:rsidRDefault="00B3557F" w:rsidP="00B3557F">
      <w:pPr>
        <w:pStyle w:val="gradedefs"/>
        <w:spacing w:before="0"/>
        <w:rPr>
          <w:rFonts w:ascii="Avenir Next Medium" w:hAnsi="Avenir Next Medium"/>
          <w:sz w:val="21"/>
          <w:szCs w:val="21"/>
        </w:rPr>
      </w:pPr>
      <w:r w:rsidRPr="00E564CC">
        <w:rPr>
          <w:rFonts w:ascii="Avenir Next Medium" w:hAnsi="Avenir Next Medium"/>
          <w:sz w:val="21"/>
          <w:szCs w:val="21"/>
        </w:rPr>
        <w:t>A-</w:t>
      </w:r>
      <w:r w:rsidRPr="00E564CC">
        <w:rPr>
          <w:rFonts w:ascii="Avenir Next Medium" w:hAnsi="Avenir Next Medium"/>
          <w:sz w:val="21"/>
          <w:szCs w:val="21"/>
        </w:rPr>
        <w:tab/>
        <w:t>high achievement; significantly meets course requirements and criteria.</w:t>
      </w:r>
    </w:p>
    <w:p w14:paraId="2B37257B" w14:textId="77777777" w:rsidR="00B3557F" w:rsidRPr="00E564CC" w:rsidRDefault="00B3557F" w:rsidP="00B3557F">
      <w:pPr>
        <w:pStyle w:val="gradedefs"/>
        <w:spacing w:before="0"/>
        <w:rPr>
          <w:rFonts w:ascii="Avenir Next Medium" w:hAnsi="Avenir Next Medium"/>
          <w:sz w:val="21"/>
          <w:szCs w:val="21"/>
        </w:rPr>
      </w:pPr>
      <w:r w:rsidRPr="00E564CC">
        <w:rPr>
          <w:rFonts w:ascii="Avenir Next Medium" w:hAnsi="Avenir Next Medium"/>
          <w:sz w:val="21"/>
          <w:szCs w:val="21"/>
        </w:rPr>
        <w:t>B+</w:t>
      </w:r>
      <w:r w:rsidRPr="00E564CC">
        <w:rPr>
          <w:rFonts w:ascii="Avenir Next Medium" w:hAnsi="Avenir Next Medium"/>
          <w:sz w:val="21"/>
          <w:szCs w:val="21"/>
        </w:rPr>
        <w:tab/>
        <w:t>praiseworthy achievement; clearly and substantially meets course requirements and criteria.</w:t>
      </w:r>
    </w:p>
    <w:p w14:paraId="7DA59E05" w14:textId="77777777" w:rsidR="00B3557F" w:rsidRPr="00E564CC" w:rsidRDefault="00B3557F" w:rsidP="00B3557F">
      <w:pPr>
        <w:pStyle w:val="gradedefs"/>
        <w:spacing w:before="0"/>
        <w:rPr>
          <w:rFonts w:ascii="Avenir Next Medium" w:hAnsi="Avenir Next Medium"/>
          <w:sz w:val="21"/>
          <w:szCs w:val="21"/>
        </w:rPr>
      </w:pPr>
      <w:r w:rsidRPr="00E564CC">
        <w:rPr>
          <w:rFonts w:ascii="Avenir Next Medium" w:hAnsi="Avenir Next Medium"/>
          <w:sz w:val="21"/>
          <w:szCs w:val="21"/>
        </w:rPr>
        <w:t>B</w:t>
      </w:r>
      <w:r w:rsidRPr="00E564CC">
        <w:rPr>
          <w:rFonts w:ascii="Avenir Next Medium" w:hAnsi="Avenir Next Medium"/>
          <w:sz w:val="21"/>
          <w:szCs w:val="21"/>
        </w:rPr>
        <w:tab/>
        <w:t>above average performance; definitely above average.</w:t>
      </w:r>
    </w:p>
    <w:p w14:paraId="55AC2AD0" w14:textId="77777777" w:rsidR="00B3557F" w:rsidRPr="00E564CC" w:rsidRDefault="00B3557F" w:rsidP="00B3557F">
      <w:pPr>
        <w:pStyle w:val="gradedefs"/>
        <w:spacing w:before="0"/>
        <w:rPr>
          <w:rFonts w:ascii="Avenir Next Medium" w:hAnsi="Avenir Next Medium"/>
          <w:sz w:val="21"/>
          <w:szCs w:val="21"/>
        </w:rPr>
      </w:pPr>
      <w:r w:rsidRPr="00E564CC">
        <w:rPr>
          <w:rFonts w:ascii="Avenir Next Medium" w:hAnsi="Avenir Next Medium"/>
          <w:sz w:val="21"/>
          <w:szCs w:val="21"/>
        </w:rPr>
        <w:t>B-</w:t>
      </w:r>
      <w:r w:rsidRPr="00E564CC">
        <w:rPr>
          <w:rFonts w:ascii="Avenir Next Medium" w:hAnsi="Avenir Next Medium"/>
          <w:sz w:val="21"/>
          <w:szCs w:val="21"/>
        </w:rPr>
        <w:tab/>
        <w:t>satisfactory performance; meets most course requirements and criteria.</w:t>
      </w:r>
    </w:p>
    <w:p w14:paraId="48F35749" w14:textId="77777777" w:rsidR="00B3557F" w:rsidRPr="00E564CC" w:rsidRDefault="00B3557F" w:rsidP="00B3557F">
      <w:pPr>
        <w:pStyle w:val="gradedefs"/>
        <w:spacing w:before="0"/>
        <w:rPr>
          <w:rFonts w:ascii="Avenir Next Medium" w:hAnsi="Avenir Next Medium"/>
          <w:sz w:val="21"/>
          <w:szCs w:val="21"/>
        </w:rPr>
      </w:pPr>
      <w:r w:rsidRPr="00E564CC">
        <w:rPr>
          <w:rFonts w:ascii="Avenir Next Medium" w:hAnsi="Avenir Next Medium"/>
          <w:sz w:val="21"/>
          <w:szCs w:val="21"/>
        </w:rPr>
        <w:t>C+</w:t>
      </w:r>
      <w:r w:rsidRPr="00E564CC">
        <w:rPr>
          <w:rFonts w:ascii="Avenir Next Medium" w:hAnsi="Avenir Next Medium"/>
          <w:sz w:val="21"/>
          <w:szCs w:val="21"/>
        </w:rPr>
        <w:tab/>
        <w:t>awarded for marginal performance</w:t>
      </w:r>
    </w:p>
    <w:p w14:paraId="3A6870AC" w14:textId="77777777" w:rsidR="00B3557F" w:rsidRPr="00E564CC" w:rsidRDefault="00B3557F" w:rsidP="00B3557F">
      <w:pPr>
        <w:pStyle w:val="Heading9"/>
        <w:spacing w:before="0"/>
        <w:rPr>
          <w:rFonts w:ascii="Avenir Next Medium" w:hAnsi="Avenir Next Medium"/>
          <w:i w:val="0"/>
          <w:iCs w:val="0"/>
          <w:sz w:val="21"/>
          <w:szCs w:val="21"/>
        </w:rPr>
      </w:pPr>
      <w:r w:rsidRPr="00E564CC">
        <w:rPr>
          <w:rFonts w:ascii="Avenir Next Medium" w:hAnsi="Avenir Next Medium"/>
          <w:i w:val="0"/>
          <w:iCs w:val="0"/>
          <w:sz w:val="21"/>
          <w:szCs w:val="21"/>
        </w:rPr>
        <w:tab/>
        <w:t>... and so forth ...</w:t>
      </w:r>
    </w:p>
    <w:p w14:paraId="53B75891" w14:textId="77777777" w:rsidR="00B3557F" w:rsidRPr="00E564CC" w:rsidRDefault="00B3557F" w:rsidP="00B3557F">
      <w:pPr>
        <w:widowControl w:val="0"/>
        <w:autoSpaceDE w:val="0"/>
        <w:autoSpaceDN w:val="0"/>
        <w:adjustRightInd w:val="0"/>
        <w:spacing w:before="60"/>
        <w:rPr>
          <w:rFonts w:ascii="Avenir Next Medium" w:hAnsi="Avenir Next Medium" w:cs="Times New Roman"/>
          <w:sz w:val="21"/>
          <w:szCs w:val="21"/>
        </w:rPr>
      </w:pPr>
    </w:p>
    <w:p w14:paraId="27D824C1" w14:textId="77777777" w:rsidR="00B3557F" w:rsidRPr="00E564CC" w:rsidRDefault="00B3557F" w:rsidP="00A06C66">
      <w:pPr>
        <w:widowControl w:val="0"/>
        <w:autoSpaceDE w:val="0"/>
        <w:autoSpaceDN w:val="0"/>
        <w:adjustRightInd w:val="0"/>
        <w:rPr>
          <w:rFonts w:ascii="Avenir Next Medium" w:hAnsi="Avenir Next Medium" w:cs="Arial"/>
          <w:color w:val="000000" w:themeColor="text1"/>
          <w:sz w:val="21"/>
          <w:szCs w:val="21"/>
        </w:rPr>
      </w:pPr>
    </w:p>
    <w:p w14:paraId="4600BA94" w14:textId="0C33F1E3" w:rsidR="00F74011" w:rsidRPr="00E564CC" w:rsidRDefault="00FE73DF" w:rsidP="00F74011">
      <w:pPr>
        <w:pStyle w:val="NormalWeb"/>
        <w:spacing w:before="0" w:beforeAutospacing="0" w:after="0" w:afterAutospacing="0"/>
        <w:rPr>
          <w:rFonts w:ascii="Avenir Next Medium" w:hAnsi="Avenir Next Medium"/>
          <w:sz w:val="21"/>
          <w:szCs w:val="21"/>
        </w:rPr>
      </w:pPr>
      <w:r>
        <w:rPr>
          <w:rFonts w:ascii="Avenir Next Medium" w:hAnsi="Avenir Next Medium"/>
          <w:sz w:val="21"/>
          <w:szCs w:val="21"/>
        </w:rPr>
        <w:t xml:space="preserve">SOME </w:t>
      </w:r>
      <w:r w:rsidR="00F74011" w:rsidRPr="00E564CC">
        <w:rPr>
          <w:rFonts w:ascii="Avenir Next Medium" w:hAnsi="Avenir Next Medium"/>
          <w:sz w:val="21"/>
          <w:szCs w:val="21"/>
        </w:rPr>
        <w:t>RECOMMENDED WEBSITES:</w:t>
      </w:r>
    </w:p>
    <w:p w14:paraId="4DD6807C" w14:textId="77777777" w:rsidR="00F74011" w:rsidRPr="00E564CC" w:rsidRDefault="00F74011" w:rsidP="00F74011">
      <w:pPr>
        <w:pStyle w:val="NormalWeb"/>
        <w:spacing w:before="0" w:beforeAutospacing="0" w:after="0" w:afterAutospacing="0"/>
        <w:rPr>
          <w:rFonts w:ascii="Avenir Next Medium" w:hAnsi="Avenir Next Medium"/>
          <w:sz w:val="21"/>
          <w:szCs w:val="21"/>
        </w:rPr>
      </w:pPr>
    </w:p>
    <w:p w14:paraId="011FF1D6" w14:textId="3F81A415" w:rsidR="00F74011" w:rsidRPr="00E564CC" w:rsidRDefault="00F74011" w:rsidP="00F74011">
      <w:pPr>
        <w:pStyle w:val="NormalWeb"/>
        <w:spacing w:before="0" w:beforeAutospacing="0" w:after="0" w:afterAutospacing="0"/>
        <w:rPr>
          <w:rFonts w:ascii="Avenir Next Medium" w:hAnsi="Avenir Next Medium"/>
          <w:sz w:val="21"/>
          <w:szCs w:val="21"/>
        </w:rPr>
      </w:pPr>
      <w:r w:rsidRPr="00E564CC">
        <w:rPr>
          <w:rFonts w:ascii="Avenir Next Medium" w:hAnsi="Avenir Next Medium"/>
          <w:sz w:val="21"/>
          <w:szCs w:val="21"/>
        </w:rPr>
        <w:t xml:space="preserve">RWJF Guidelines for Designing, Analyzing and Reporting Qualitative Research </w:t>
      </w:r>
    </w:p>
    <w:p w14:paraId="6B808322" w14:textId="16857451" w:rsidR="00F74011" w:rsidRPr="00E564CC" w:rsidRDefault="00B366A6" w:rsidP="00F74011">
      <w:pPr>
        <w:pStyle w:val="NormalWeb"/>
        <w:spacing w:before="0" w:beforeAutospacing="0" w:after="0" w:afterAutospacing="0"/>
        <w:rPr>
          <w:rFonts w:ascii="Avenir Next Medium" w:hAnsi="Avenir Next Medium"/>
          <w:sz w:val="21"/>
          <w:szCs w:val="21"/>
        </w:rPr>
      </w:pPr>
      <w:hyperlink r:id="rId8" w:history="1">
        <w:r w:rsidR="00F74011" w:rsidRPr="00E564CC">
          <w:rPr>
            <w:rStyle w:val="Hyperlink"/>
            <w:rFonts w:ascii="Avenir Next Medium" w:hAnsi="Avenir Next Medium"/>
            <w:sz w:val="21"/>
            <w:szCs w:val="21"/>
          </w:rPr>
          <w:t>http://qualres.org/HomeGuid-3868.html</w:t>
        </w:r>
      </w:hyperlink>
    </w:p>
    <w:p w14:paraId="65AA9539" w14:textId="77777777" w:rsidR="00F74011" w:rsidRPr="00E564CC" w:rsidRDefault="00F74011" w:rsidP="00F74011">
      <w:pPr>
        <w:pStyle w:val="NormalWeb"/>
        <w:spacing w:before="0" w:beforeAutospacing="0" w:after="0" w:afterAutospacing="0"/>
        <w:rPr>
          <w:rFonts w:ascii="Avenir Next Medium" w:hAnsi="Avenir Next Medium"/>
          <w:sz w:val="21"/>
          <w:szCs w:val="21"/>
        </w:rPr>
      </w:pPr>
    </w:p>
    <w:p w14:paraId="64AC4A9F" w14:textId="182E842A" w:rsidR="00F74011" w:rsidRPr="00E564CC" w:rsidRDefault="00F74011" w:rsidP="00F74011">
      <w:pPr>
        <w:pStyle w:val="NormalWeb"/>
        <w:spacing w:before="0" w:beforeAutospacing="0" w:after="0" w:afterAutospacing="0"/>
        <w:rPr>
          <w:rFonts w:ascii="Avenir Next Medium" w:hAnsi="Avenir Next Medium"/>
          <w:sz w:val="21"/>
          <w:szCs w:val="21"/>
        </w:rPr>
      </w:pPr>
      <w:r w:rsidRPr="00E564CC">
        <w:rPr>
          <w:rFonts w:ascii="Avenir Next Medium" w:hAnsi="Avenir Next Medium"/>
          <w:sz w:val="21"/>
          <w:szCs w:val="21"/>
        </w:rPr>
        <w:t xml:space="preserve">NSF Workshop on Interdisciplinary Standards for Systematic Qualitative Research </w:t>
      </w:r>
    </w:p>
    <w:p w14:paraId="4B90F368" w14:textId="71E8FBF6" w:rsidR="00F74011" w:rsidRPr="00E564CC" w:rsidRDefault="00B366A6" w:rsidP="00F74011">
      <w:pPr>
        <w:pStyle w:val="NormalWeb"/>
        <w:spacing w:before="0" w:beforeAutospacing="0" w:after="0" w:afterAutospacing="0"/>
        <w:rPr>
          <w:rFonts w:ascii="Avenir Next Medium" w:hAnsi="Avenir Next Medium"/>
          <w:sz w:val="21"/>
          <w:szCs w:val="21"/>
        </w:rPr>
      </w:pPr>
      <w:hyperlink r:id="rId9" w:history="1">
        <w:r w:rsidR="00F74011" w:rsidRPr="00E564CC">
          <w:rPr>
            <w:rStyle w:val="Hyperlink"/>
            <w:rFonts w:ascii="Avenir Next Medium" w:hAnsi="Avenir Next Medium"/>
            <w:sz w:val="21"/>
            <w:szCs w:val="21"/>
          </w:rPr>
          <w:t>https://www.nsf.gov/sbe/ses/soc/ISSQR_workshop_rpt.pdf</w:t>
        </w:r>
      </w:hyperlink>
    </w:p>
    <w:p w14:paraId="5495A780" w14:textId="0C47AB1A" w:rsidR="00F74011" w:rsidRPr="00E564CC" w:rsidRDefault="00F74011" w:rsidP="00F74011">
      <w:pPr>
        <w:pStyle w:val="NormalWeb"/>
        <w:spacing w:before="0" w:beforeAutospacing="0" w:after="0" w:afterAutospacing="0"/>
        <w:rPr>
          <w:rFonts w:ascii="Avenir Next Medium" w:hAnsi="Avenir Next Medium"/>
          <w:sz w:val="21"/>
          <w:szCs w:val="21"/>
        </w:rPr>
      </w:pPr>
    </w:p>
    <w:p w14:paraId="5D99B247" w14:textId="60A52648" w:rsidR="00F74011" w:rsidRPr="00E564CC" w:rsidRDefault="00F74011" w:rsidP="00F74011">
      <w:pPr>
        <w:pStyle w:val="NormalWeb"/>
        <w:spacing w:before="0" w:beforeAutospacing="0" w:after="0" w:afterAutospacing="0"/>
        <w:rPr>
          <w:rFonts w:ascii="Avenir Next Medium" w:hAnsi="Avenir Next Medium"/>
          <w:sz w:val="21"/>
          <w:szCs w:val="21"/>
        </w:rPr>
      </w:pPr>
      <w:r w:rsidRPr="00E564CC">
        <w:rPr>
          <w:rFonts w:ascii="Avenir Next Medium" w:hAnsi="Avenir Next Medium"/>
          <w:sz w:val="21"/>
          <w:szCs w:val="21"/>
        </w:rPr>
        <w:t xml:space="preserve">NIH OBSSR Best Practices for Mixed Methods Research in the Health Sciences </w:t>
      </w:r>
    </w:p>
    <w:p w14:paraId="6C59436E" w14:textId="791D6BD7" w:rsidR="00F74011" w:rsidRPr="00E564CC" w:rsidRDefault="00B366A6" w:rsidP="00F74011">
      <w:pPr>
        <w:pStyle w:val="NormalWeb"/>
        <w:spacing w:before="0" w:beforeAutospacing="0" w:after="0" w:afterAutospacing="0"/>
        <w:rPr>
          <w:rFonts w:ascii="Avenir Next Medium" w:hAnsi="Avenir Next Medium"/>
          <w:sz w:val="21"/>
          <w:szCs w:val="21"/>
        </w:rPr>
      </w:pPr>
      <w:hyperlink r:id="rId10" w:history="1">
        <w:r w:rsidR="00F74011" w:rsidRPr="00E564CC">
          <w:rPr>
            <w:rStyle w:val="Hyperlink"/>
            <w:rFonts w:ascii="Avenir Next Medium" w:hAnsi="Avenir Next Medium"/>
            <w:sz w:val="21"/>
            <w:szCs w:val="21"/>
          </w:rPr>
          <w:t>http://obssr.od.nih.gov/mixed_methods_research/pdf/Best_Practices_for_Mixed_Metho ds_Research.pdf</w:t>
        </w:r>
      </w:hyperlink>
      <w:r w:rsidR="00F74011" w:rsidRPr="00E564CC">
        <w:rPr>
          <w:rFonts w:ascii="Avenir Next Medium" w:hAnsi="Avenir Next Medium"/>
          <w:color w:val="0000FF"/>
          <w:sz w:val="21"/>
          <w:szCs w:val="21"/>
        </w:rPr>
        <w:t xml:space="preserve"> </w:t>
      </w:r>
    </w:p>
    <w:p w14:paraId="20D8CD88" w14:textId="77777777" w:rsidR="00F74011" w:rsidRPr="00E564CC" w:rsidRDefault="00F74011" w:rsidP="00F74011">
      <w:pPr>
        <w:widowControl w:val="0"/>
        <w:autoSpaceDE w:val="0"/>
        <w:autoSpaceDN w:val="0"/>
        <w:adjustRightInd w:val="0"/>
        <w:spacing w:after="200"/>
        <w:rPr>
          <w:rFonts w:ascii="Avenir Next Medium" w:hAnsi="Avenir Next Medium" w:cs="Helvetica"/>
          <w:sz w:val="21"/>
          <w:szCs w:val="21"/>
        </w:rPr>
      </w:pPr>
    </w:p>
    <w:p w14:paraId="2035AC78" w14:textId="3B7C8894" w:rsidR="00F74011" w:rsidRPr="00E564CC" w:rsidRDefault="00FE73DF" w:rsidP="00F74011">
      <w:pPr>
        <w:widowControl w:val="0"/>
        <w:autoSpaceDE w:val="0"/>
        <w:autoSpaceDN w:val="0"/>
        <w:adjustRightInd w:val="0"/>
        <w:spacing w:after="200"/>
        <w:rPr>
          <w:rFonts w:ascii="Avenir Next Medium" w:hAnsi="Avenir Next Medium" w:cs="Helvetica"/>
          <w:sz w:val="21"/>
          <w:szCs w:val="21"/>
        </w:rPr>
      </w:pPr>
      <w:r>
        <w:rPr>
          <w:rFonts w:ascii="Avenir Next Medium" w:hAnsi="Avenir Next Medium" w:cs="Helvetica"/>
          <w:sz w:val="21"/>
          <w:szCs w:val="21"/>
        </w:rPr>
        <w:t xml:space="preserve">SOME </w:t>
      </w:r>
      <w:r w:rsidR="00F74011" w:rsidRPr="00E564CC">
        <w:rPr>
          <w:rFonts w:ascii="Avenir Next Medium" w:hAnsi="Avenir Next Medium" w:cs="Helvetica"/>
          <w:sz w:val="21"/>
          <w:szCs w:val="21"/>
        </w:rPr>
        <w:t>RECOMMENDED BOOKS</w:t>
      </w:r>
    </w:p>
    <w:p w14:paraId="46263E2D" w14:textId="77777777" w:rsidR="00F74011" w:rsidRPr="00E564CC" w:rsidRDefault="00F74011" w:rsidP="00F74011">
      <w:pPr>
        <w:widowControl w:val="0"/>
        <w:autoSpaceDE w:val="0"/>
        <w:autoSpaceDN w:val="0"/>
        <w:adjustRightInd w:val="0"/>
        <w:rPr>
          <w:rFonts w:ascii="Avenir Next Medium" w:hAnsi="Avenir Next Medium" w:cs="Arial"/>
          <w:color w:val="000000" w:themeColor="text1"/>
          <w:sz w:val="21"/>
          <w:szCs w:val="21"/>
        </w:rPr>
      </w:pPr>
      <w:r w:rsidRPr="00E564CC">
        <w:rPr>
          <w:rFonts w:ascii="Avenir Next Medium" w:hAnsi="Avenir Next Medium" w:cs="Arial"/>
          <w:color w:val="000000" w:themeColor="text1"/>
          <w:sz w:val="21"/>
          <w:szCs w:val="21"/>
        </w:rPr>
        <w:t xml:space="preserve">Research Design: Qualitative, Quantitative, and Mixed Methods Approaches, 4th Edition (Mar 14, 2013) by </w:t>
      </w:r>
      <w:hyperlink r:id="rId11" w:history="1">
        <w:r w:rsidRPr="00E564CC">
          <w:rPr>
            <w:rFonts w:ascii="Avenir Next Medium" w:hAnsi="Avenir Next Medium" w:cs="Arial"/>
            <w:color w:val="000000" w:themeColor="text1"/>
            <w:sz w:val="21"/>
            <w:szCs w:val="21"/>
          </w:rPr>
          <w:t>John W. Creswell</w:t>
        </w:r>
      </w:hyperlink>
    </w:p>
    <w:p w14:paraId="442C223C" w14:textId="77777777" w:rsidR="00F74011" w:rsidRPr="00E564CC" w:rsidRDefault="00F74011" w:rsidP="00F74011">
      <w:pPr>
        <w:widowControl w:val="0"/>
        <w:autoSpaceDE w:val="0"/>
        <w:autoSpaceDN w:val="0"/>
        <w:adjustRightInd w:val="0"/>
        <w:rPr>
          <w:rFonts w:ascii="Avenir Next Medium" w:hAnsi="Avenir Next Medium" w:cs="Arial"/>
          <w:color w:val="000000" w:themeColor="text1"/>
          <w:sz w:val="21"/>
          <w:szCs w:val="21"/>
        </w:rPr>
      </w:pPr>
    </w:p>
    <w:p w14:paraId="6C2A2220" w14:textId="77777777" w:rsidR="00F74011" w:rsidRPr="00E564CC" w:rsidRDefault="00F74011" w:rsidP="00F74011">
      <w:pPr>
        <w:widowControl w:val="0"/>
        <w:autoSpaceDE w:val="0"/>
        <w:autoSpaceDN w:val="0"/>
        <w:adjustRightInd w:val="0"/>
        <w:rPr>
          <w:rFonts w:ascii="Avenir Next Medium" w:hAnsi="Avenir Next Medium" w:cs="Arial"/>
          <w:color w:val="000000" w:themeColor="text1"/>
          <w:sz w:val="21"/>
          <w:szCs w:val="21"/>
        </w:rPr>
      </w:pPr>
      <w:r w:rsidRPr="00E564CC">
        <w:rPr>
          <w:rFonts w:ascii="Avenir Next Medium" w:hAnsi="Avenir Next Medium" w:cs="Arial"/>
          <w:color w:val="000000" w:themeColor="text1"/>
          <w:sz w:val="21"/>
          <w:szCs w:val="21"/>
        </w:rPr>
        <w:t>Handbook of Methodological Approaches to Community-Based Research: Qualitative, Quantitative, and Mixed Methods (Jan 8, 2016) by Leonard A. Jason and David S. Glenwick</w:t>
      </w:r>
    </w:p>
    <w:p w14:paraId="276C06A9" w14:textId="77777777" w:rsidR="00F74011" w:rsidRPr="00E564CC" w:rsidRDefault="00F74011" w:rsidP="00F74011">
      <w:pPr>
        <w:widowControl w:val="0"/>
        <w:autoSpaceDE w:val="0"/>
        <w:autoSpaceDN w:val="0"/>
        <w:adjustRightInd w:val="0"/>
        <w:rPr>
          <w:rFonts w:ascii="Avenir Next Medium" w:hAnsi="Avenir Next Medium" w:cs="Arial"/>
          <w:color w:val="000000" w:themeColor="text1"/>
          <w:sz w:val="21"/>
          <w:szCs w:val="21"/>
        </w:rPr>
      </w:pPr>
    </w:p>
    <w:p w14:paraId="76483D8F" w14:textId="77777777" w:rsidR="00F74011" w:rsidRPr="00E564CC" w:rsidRDefault="00F74011" w:rsidP="00F74011">
      <w:pPr>
        <w:widowControl w:val="0"/>
        <w:autoSpaceDE w:val="0"/>
        <w:autoSpaceDN w:val="0"/>
        <w:adjustRightInd w:val="0"/>
        <w:rPr>
          <w:rFonts w:ascii="Avenir Next Medium" w:hAnsi="Avenir Next Medium" w:cs="Arial"/>
          <w:color w:val="000000" w:themeColor="text1"/>
          <w:sz w:val="21"/>
          <w:szCs w:val="21"/>
        </w:rPr>
      </w:pPr>
      <w:r w:rsidRPr="00E564CC">
        <w:rPr>
          <w:rFonts w:ascii="Avenir Next Medium" w:hAnsi="Avenir Next Medium" w:cs="Arial"/>
          <w:color w:val="000000" w:themeColor="text1"/>
          <w:sz w:val="21"/>
          <w:szCs w:val="21"/>
        </w:rPr>
        <w:t>Mixed Methods Research: A Guide to the Field - Mixed Methods Research Series (Oct 22, 2015)</w:t>
      </w:r>
    </w:p>
    <w:p w14:paraId="4C6E91AE" w14:textId="77777777" w:rsidR="00F74011" w:rsidRPr="00E564CC" w:rsidRDefault="00F74011" w:rsidP="00F74011">
      <w:pPr>
        <w:widowControl w:val="0"/>
        <w:autoSpaceDE w:val="0"/>
        <w:autoSpaceDN w:val="0"/>
        <w:adjustRightInd w:val="0"/>
        <w:spacing w:after="200"/>
        <w:rPr>
          <w:rFonts w:ascii="Avenir Next Medium" w:hAnsi="Avenir Next Medium" w:cs="Arial"/>
          <w:color w:val="000000" w:themeColor="text1"/>
          <w:sz w:val="21"/>
          <w:szCs w:val="21"/>
        </w:rPr>
      </w:pPr>
      <w:r w:rsidRPr="00E564CC">
        <w:rPr>
          <w:rFonts w:ascii="Avenir Next Medium" w:hAnsi="Avenir Next Medium" w:cs="Arial"/>
          <w:color w:val="000000" w:themeColor="text1"/>
          <w:sz w:val="21"/>
          <w:szCs w:val="21"/>
        </w:rPr>
        <w:t>by Vicki L. Plano Clark and Nataliya V. Ivankova</w:t>
      </w:r>
    </w:p>
    <w:p w14:paraId="48D7AE6E" w14:textId="77777777" w:rsidR="00F74011" w:rsidRPr="00E564CC" w:rsidRDefault="00F74011" w:rsidP="00F74011">
      <w:pPr>
        <w:widowControl w:val="0"/>
        <w:autoSpaceDE w:val="0"/>
        <w:autoSpaceDN w:val="0"/>
        <w:adjustRightInd w:val="0"/>
        <w:rPr>
          <w:rFonts w:ascii="Avenir Next Medium" w:hAnsi="Avenir Next Medium" w:cs="Arial"/>
          <w:color w:val="000000" w:themeColor="text1"/>
          <w:sz w:val="21"/>
          <w:szCs w:val="21"/>
        </w:rPr>
      </w:pPr>
      <w:r w:rsidRPr="00E564CC">
        <w:rPr>
          <w:rFonts w:ascii="Avenir Next Medium" w:hAnsi="Avenir Next Medium" w:cs="Arial"/>
          <w:color w:val="000000" w:themeColor="text1"/>
          <w:sz w:val="21"/>
          <w:szCs w:val="21"/>
        </w:rPr>
        <w:t>SAGE Handbook of Mixed Methods in Social &amp; Behavioral Research (Jun 21, 2010) by Abbas M. Tashakkori and Charles B. Teddlie</w:t>
      </w:r>
    </w:p>
    <w:p w14:paraId="154B9339" w14:textId="77777777" w:rsidR="00F74011" w:rsidRPr="00E564CC" w:rsidRDefault="00F74011" w:rsidP="00F74011">
      <w:pPr>
        <w:widowControl w:val="0"/>
        <w:autoSpaceDE w:val="0"/>
        <w:autoSpaceDN w:val="0"/>
        <w:adjustRightInd w:val="0"/>
        <w:rPr>
          <w:rFonts w:ascii="Avenir Next Medium" w:hAnsi="Avenir Next Medium" w:cs="Arial"/>
          <w:color w:val="000000" w:themeColor="text1"/>
          <w:sz w:val="21"/>
          <w:szCs w:val="21"/>
        </w:rPr>
      </w:pPr>
    </w:p>
    <w:p w14:paraId="0F5B9C58" w14:textId="77777777" w:rsidR="00F74011" w:rsidRPr="00E564CC" w:rsidRDefault="00F74011" w:rsidP="00F74011">
      <w:pPr>
        <w:widowControl w:val="0"/>
        <w:autoSpaceDE w:val="0"/>
        <w:autoSpaceDN w:val="0"/>
        <w:adjustRightInd w:val="0"/>
        <w:rPr>
          <w:rFonts w:ascii="Avenir Next Medium" w:hAnsi="Avenir Next Medium" w:cs="Arial"/>
          <w:color w:val="000000" w:themeColor="text1"/>
          <w:sz w:val="21"/>
          <w:szCs w:val="21"/>
        </w:rPr>
      </w:pPr>
      <w:r w:rsidRPr="00E564CC">
        <w:rPr>
          <w:rFonts w:ascii="Avenir Next Medium" w:hAnsi="Avenir Next Medium" w:cs="Arial"/>
          <w:color w:val="000000" w:themeColor="text1"/>
          <w:sz w:val="21"/>
          <w:szCs w:val="21"/>
        </w:rPr>
        <w:t>Foundations of Mixed Methods Research: Integrating Quantitative and Qualitative Approaches in the Social and Behavioral (Sep 18, 2008) by Charles B. Teddlie and Abbas M. Tashakkori</w:t>
      </w:r>
    </w:p>
    <w:p w14:paraId="2C2846ED" w14:textId="77777777" w:rsidR="00F74011" w:rsidRPr="00F74011" w:rsidRDefault="00F74011" w:rsidP="00F74011">
      <w:pPr>
        <w:widowControl w:val="0"/>
        <w:autoSpaceDE w:val="0"/>
        <w:autoSpaceDN w:val="0"/>
        <w:adjustRightInd w:val="0"/>
        <w:rPr>
          <w:rFonts w:ascii="Avenir Next" w:hAnsi="Avenir Next" w:cs="Arial"/>
          <w:color w:val="000000" w:themeColor="text1"/>
          <w:sz w:val="22"/>
          <w:szCs w:val="22"/>
        </w:rPr>
      </w:pPr>
    </w:p>
    <w:sectPr w:rsidR="00F74011" w:rsidRPr="00F74011" w:rsidSect="0009403C">
      <w:headerReference w:type="default" r:id="rId12"/>
      <w:footerReference w:type="even" r:id="rId13"/>
      <w:footerReference w:type="default" r:id="rId14"/>
      <w:pgSz w:w="12240" w:h="15840"/>
      <w:pgMar w:top="720" w:right="1080" w:bottom="1080" w:left="1080" w:header="720"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E9EF4" w14:textId="77777777" w:rsidR="00B366A6" w:rsidRDefault="00B366A6">
      <w:r>
        <w:separator/>
      </w:r>
    </w:p>
  </w:endnote>
  <w:endnote w:type="continuationSeparator" w:id="0">
    <w:p w14:paraId="190786AD" w14:textId="77777777" w:rsidR="00B366A6" w:rsidRDefault="00B3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nePrinter">
    <w:panose1 w:val="020B06040202020202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Just The Way You Are">
    <w:altName w:val="Just The Way You Are"/>
    <w:panose1 w:val="02000000000000000000"/>
    <w:charset w:val="00"/>
    <w:family w:val="auto"/>
    <w:pitch w:val="variable"/>
    <w:sig w:usb0="A000002F" w:usb1="4000004A" w:usb2="00000000" w:usb3="00000000" w:csb0="00000093" w:csb1="00000000"/>
  </w:font>
  <w:font w:name="Cambria-Bold">
    <w:altName w:val="Cambria"/>
    <w:panose1 w:val="020B0604020202020204"/>
    <w:charset w:val="4D"/>
    <w:family w:val="auto"/>
    <w:notTrueType/>
    <w:pitch w:val="default"/>
    <w:sig w:usb0="00000003" w:usb1="00000000" w:usb2="00000000" w:usb3="00000000" w:csb0="00000001" w:csb1="00000000"/>
  </w:font>
  <w:font w:name="Avenir Next LT Pro">
    <w:panose1 w:val="020B0504020202020204"/>
    <w:charset w:val="4D"/>
    <w:family w:val="swiss"/>
    <w:pitch w:val="variable"/>
    <w:sig w:usb0="800000EF" w:usb1="5000204A" w:usb2="00000000" w:usb3="00000000" w:csb0="00000093" w:csb1="00000000"/>
  </w:font>
  <w:font w:name="Avenir Next Medium">
    <w:altName w:val="Avenir Next Medium"/>
    <w:panose1 w:val="020B0603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27419" w14:textId="77777777" w:rsidR="001459CA" w:rsidRDefault="001459CA" w:rsidP="00804B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20448B" w14:textId="77777777" w:rsidR="001459CA" w:rsidRDefault="001459CA" w:rsidP="001459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C9043" w14:textId="2889B558" w:rsidR="001459CA" w:rsidRPr="004C37FF" w:rsidRDefault="001459CA" w:rsidP="00804BE8">
    <w:pPr>
      <w:pStyle w:val="Footer"/>
      <w:framePr w:wrap="around" w:vAnchor="text" w:hAnchor="margin" w:xAlign="right" w:y="1"/>
      <w:rPr>
        <w:rStyle w:val="PageNumber"/>
        <w:rFonts w:ascii="Avenir Book" w:hAnsi="Avenir Book"/>
        <w:sz w:val="18"/>
        <w:szCs w:val="18"/>
      </w:rPr>
    </w:pPr>
    <w:r w:rsidRPr="004C37FF">
      <w:rPr>
        <w:rStyle w:val="PageNumber"/>
        <w:rFonts w:ascii="Avenir Book" w:hAnsi="Avenir Book"/>
        <w:sz w:val="18"/>
        <w:szCs w:val="18"/>
      </w:rPr>
      <w:t>(</w:t>
    </w:r>
    <w:r w:rsidRPr="004C37FF">
      <w:rPr>
        <w:rStyle w:val="PageNumber"/>
        <w:rFonts w:ascii="Avenir Book" w:hAnsi="Avenir Book"/>
        <w:sz w:val="18"/>
        <w:szCs w:val="18"/>
      </w:rPr>
      <w:fldChar w:fldCharType="begin"/>
    </w:r>
    <w:r w:rsidRPr="004C37FF">
      <w:rPr>
        <w:rStyle w:val="PageNumber"/>
        <w:rFonts w:ascii="Avenir Book" w:hAnsi="Avenir Book"/>
        <w:sz w:val="18"/>
        <w:szCs w:val="18"/>
      </w:rPr>
      <w:instrText xml:space="preserve">PAGE  </w:instrText>
    </w:r>
    <w:r w:rsidRPr="004C37FF">
      <w:rPr>
        <w:rStyle w:val="PageNumber"/>
        <w:rFonts w:ascii="Avenir Book" w:hAnsi="Avenir Book"/>
        <w:sz w:val="18"/>
        <w:szCs w:val="18"/>
      </w:rPr>
      <w:fldChar w:fldCharType="separate"/>
    </w:r>
    <w:r w:rsidR="00A56CC3" w:rsidRPr="004C37FF">
      <w:rPr>
        <w:rStyle w:val="PageNumber"/>
        <w:rFonts w:ascii="Avenir Book" w:hAnsi="Avenir Book"/>
        <w:noProof/>
        <w:sz w:val="18"/>
        <w:szCs w:val="18"/>
      </w:rPr>
      <w:t>1</w:t>
    </w:r>
    <w:r w:rsidRPr="004C37FF">
      <w:rPr>
        <w:rStyle w:val="PageNumber"/>
        <w:rFonts w:ascii="Avenir Book" w:hAnsi="Avenir Book"/>
        <w:sz w:val="18"/>
        <w:szCs w:val="18"/>
      </w:rPr>
      <w:fldChar w:fldCharType="end"/>
    </w:r>
    <w:r w:rsidRPr="004C37FF">
      <w:rPr>
        <w:rStyle w:val="PageNumber"/>
        <w:rFonts w:ascii="Avenir Book" w:hAnsi="Avenir Book"/>
        <w:sz w:val="18"/>
        <w:szCs w:val="18"/>
      </w:rPr>
      <w:t>)</w:t>
    </w:r>
  </w:p>
  <w:p w14:paraId="18A339CD" w14:textId="549C5349" w:rsidR="00F66C77" w:rsidRPr="004C37FF" w:rsidRDefault="004C37FF" w:rsidP="007375CD">
    <w:pPr>
      <w:pStyle w:val="Footer"/>
      <w:ind w:right="360"/>
      <w:rPr>
        <w:rFonts w:ascii="Avenir Book" w:hAnsi="Avenir Book"/>
        <w:sz w:val="18"/>
        <w:szCs w:val="18"/>
      </w:rPr>
    </w:pPr>
    <w:r w:rsidRPr="004C37FF">
      <w:rPr>
        <w:rFonts w:ascii="Avenir Book" w:hAnsi="Avenir Book"/>
        <w:sz w:val="18"/>
        <w:szCs w:val="18"/>
      </w:rPr>
      <w:t>Spring</w:t>
    </w:r>
    <w:r w:rsidR="00F66C77" w:rsidRPr="004C37FF">
      <w:rPr>
        <w:rFonts w:ascii="Avenir Book" w:hAnsi="Avenir Book"/>
        <w:sz w:val="18"/>
        <w:szCs w:val="18"/>
      </w:rPr>
      <w:t xml:space="preserve"> Quarter 20</w:t>
    </w:r>
    <w:r w:rsidRPr="004C37FF">
      <w:rPr>
        <w:rFonts w:ascii="Avenir Book" w:hAnsi="Avenir Book"/>
        <w:sz w:val="18"/>
        <w:szCs w:val="18"/>
      </w:rPr>
      <w:t>2</w:t>
    </w:r>
    <w:r w:rsidR="008A17FD">
      <w:rPr>
        <w:rFonts w:ascii="Avenir Book" w:hAnsi="Avenir Book"/>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9E7AD" w14:textId="77777777" w:rsidR="00B366A6" w:rsidRDefault="00B366A6">
      <w:r>
        <w:separator/>
      </w:r>
    </w:p>
  </w:footnote>
  <w:footnote w:type="continuationSeparator" w:id="0">
    <w:p w14:paraId="3BE78C0F" w14:textId="77777777" w:rsidR="00B366A6" w:rsidRDefault="00B36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1DAF1" w14:textId="0DB2007E" w:rsidR="00D17006" w:rsidRPr="009B3B9E" w:rsidRDefault="00D60DFF" w:rsidP="00D17006">
    <w:pPr>
      <w:pStyle w:val="Header"/>
      <w:jc w:val="center"/>
      <w:rPr>
        <w:rFonts w:ascii="Avenir Next LT Pro" w:hAnsi="Avenir Next LT Pro"/>
        <w:bCs/>
        <w:color w:val="595959" w:themeColor="text1" w:themeTint="A6"/>
        <w:sz w:val="28"/>
        <w:szCs w:val="28"/>
      </w:rPr>
    </w:pPr>
    <w:r w:rsidRPr="009B3B9E">
      <w:rPr>
        <w:rFonts w:ascii="Avenir Next LT Pro" w:hAnsi="Avenir Next LT Pro"/>
        <w:bCs/>
        <w:color w:val="595959" w:themeColor="text1" w:themeTint="A6"/>
        <w:sz w:val="28"/>
        <w:szCs w:val="28"/>
      </w:rPr>
      <w:t>MED 231</w:t>
    </w:r>
    <w:r w:rsidR="00F66C77" w:rsidRPr="009B3B9E">
      <w:rPr>
        <w:rFonts w:ascii="Avenir Next LT Pro" w:hAnsi="Avenir Next LT Pro"/>
        <w:bCs/>
        <w:color w:val="595959" w:themeColor="text1" w:themeTint="A6"/>
        <w:sz w:val="28"/>
        <w:szCs w:val="28"/>
      </w:rPr>
      <w:t xml:space="preserve"> - Intro to </w:t>
    </w:r>
    <w:r w:rsidRPr="009B3B9E">
      <w:rPr>
        <w:rFonts w:ascii="Avenir Next LT Pro" w:hAnsi="Avenir Next LT Pro"/>
        <w:bCs/>
        <w:color w:val="595959" w:themeColor="text1" w:themeTint="A6"/>
        <w:sz w:val="28"/>
        <w:szCs w:val="28"/>
      </w:rPr>
      <w:t>Mixed</w:t>
    </w:r>
    <w:r w:rsidR="00F66C77" w:rsidRPr="009B3B9E">
      <w:rPr>
        <w:rFonts w:ascii="Avenir Next LT Pro" w:hAnsi="Avenir Next LT Pro"/>
        <w:bCs/>
        <w:color w:val="595959" w:themeColor="text1" w:themeTint="A6"/>
        <w:sz w:val="28"/>
        <w:szCs w:val="28"/>
      </w:rPr>
      <w:t xml:space="preserve"> Methods</w:t>
    </w:r>
    <w:r w:rsidRPr="009B3B9E">
      <w:rPr>
        <w:rFonts w:ascii="Avenir Next LT Pro" w:hAnsi="Avenir Next LT Pro"/>
        <w:bCs/>
        <w:color w:val="595959" w:themeColor="text1" w:themeTint="A6"/>
        <w:sz w:val="28"/>
        <w:szCs w:val="28"/>
      </w:rPr>
      <w:t xml:space="preserve"> Research</w:t>
    </w:r>
    <w:r w:rsidR="000D3468">
      <w:rPr>
        <w:rFonts w:ascii="Avenir Next LT Pro" w:hAnsi="Avenir Next LT Pro"/>
        <w:bCs/>
        <w:color w:val="595959" w:themeColor="text1" w:themeTint="A6"/>
        <w:sz w:val="28"/>
        <w:szCs w:val="28"/>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24C634C"/>
    <w:lvl w:ilvl="0">
      <w:start w:val="1"/>
      <w:numFmt w:val="bullet"/>
      <w:pStyle w:val="BodyText3"/>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2D478E"/>
    <w:multiLevelType w:val="hybridMultilevel"/>
    <w:tmpl w:val="98EC13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B6BE2"/>
    <w:multiLevelType w:val="hybridMultilevel"/>
    <w:tmpl w:val="30A80372"/>
    <w:lvl w:ilvl="0" w:tplc="04090009">
      <w:start w:val="1"/>
      <w:numFmt w:val="bullet"/>
      <w:lvlText w:val=""/>
      <w:lvlJc w:val="left"/>
      <w:pPr>
        <w:ind w:left="450" w:hanging="360"/>
      </w:pPr>
      <w:rPr>
        <w:rFonts w:ascii="Wingdings" w:hAnsi="Wingding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ADD74C8"/>
    <w:multiLevelType w:val="hybridMultilevel"/>
    <w:tmpl w:val="B7BE61EA"/>
    <w:lvl w:ilvl="0" w:tplc="D7FEA5E6">
      <w:start w:val="1"/>
      <w:numFmt w:val="bullet"/>
      <w:lvlText w:val="•"/>
      <w:lvlJc w:val="left"/>
      <w:pPr>
        <w:tabs>
          <w:tab w:val="num" w:pos="720"/>
        </w:tabs>
        <w:ind w:left="720" w:hanging="360"/>
      </w:pPr>
      <w:rPr>
        <w:rFonts w:ascii="Arial" w:hAnsi="Arial" w:hint="default"/>
      </w:rPr>
    </w:lvl>
    <w:lvl w:ilvl="1" w:tplc="F98861F6" w:tentative="1">
      <w:start w:val="1"/>
      <w:numFmt w:val="bullet"/>
      <w:lvlText w:val="•"/>
      <w:lvlJc w:val="left"/>
      <w:pPr>
        <w:tabs>
          <w:tab w:val="num" w:pos="1440"/>
        </w:tabs>
        <w:ind w:left="1440" w:hanging="360"/>
      </w:pPr>
      <w:rPr>
        <w:rFonts w:ascii="Arial" w:hAnsi="Arial" w:hint="default"/>
      </w:rPr>
    </w:lvl>
    <w:lvl w:ilvl="2" w:tplc="8354A930" w:tentative="1">
      <w:start w:val="1"/>
      <w:numFmt w:val="bullet"/>
      <w:lvlText w:val="•"/>
      <w:lvlJc w:val="left"/>
      <w:pPr>
        <w:tabs>
          <w:tab w:val="num" w:pos="2160"/>
        </w:tabs>
        <w:ind w:left="2160" w:hanging="360"/>
      </w:pPr>
      <w:rPr>
        <w:rFonts w:ascii="Arial" w:hAnsi="Arial" w:hint="default"/>
      </w:rPr>
    </w:lvl>
    <w:lvl w:ilvl="3" w:tplc="31ACEDFC" w:tentative="1">
      <w:start w:val="1"/>
      <w:numFmt w:val="bullet"/>
      <w:lvlText w:val="•"/>
      <w:lvlJc w:val="left"/>
      <w:pPr>
        <w:tabs>
          <w:tab w:val="num" w:pos="2880"/>
        </w:tabs>
        <w:ind w:left="2880" w:hanging="360"/>
      </w:pPr>
      <w:rPr>
        <w:rFonts w:ascii="Arial" w:hAnsi="Arial" w:hint="default"/>
      </w:rPr>
    </w:lvl>
    <w:lvl w:ilvl="4" w:tplc="6204CC88" w:tentative="1">
      <w:start w:val="1"/>
      <w:numFmt w:val="bullet"/>
      <w:lvlText w:val="•"/>
      <w:lvlJc w:val="left"/>
      <w:pPr>
        <w:tabs>
          <w:tab w:val="num" w:pos="3600"/>
        </w:tabs>
        <w:ind w:left="3600" w:hanging="360"/>
      </w:pPr>
      <w:rPr>
        <w:rFonts w:ascii="Arial" w:hAnsi="Arial" w:hint="default"/>
      </w:rPr>
    </w:lvl>
    <w:lvl w:ilvl="5" w:tplc="003C6D9A" w:tentative="1">
      <w:start w:val="1"/>
      <w:numFmt w:val="bullet"/>
      <w:lvlText w:val="•"/>
      <w:lvlJc w:val="left"/>
      <w:pPr>
        <w:tabs>
          <w:tab w:val="num" w:pos="4320"/>
        </w:tabs>
        <w:ind w:left="4320" w:hanging="360"/>
      </w:pPr>
      <w:rPr>
        <w:rFonts w:ascii="Arial" w:hAnsi="Arial" w:hint="default"/>
      </w:rPr>
    </w:lvl>
    <w:lvl w:ilvl="6" w:tplc="04C8E7FE" w:tentative="1">
      <w:start w:val="1"/>
      <w:numFmt w:val="bullet"/>
      <w:lvlText w:val="•"/>
      <w:lvlJc w:val="left"/>
      <w:pPr>
        <w:tabs>
          <w:tab w:val="num" w:pos="5040"/>
        </w:tabs>
        <w:ind w:left="5040" w:hanging="360"/>
      </w:pPr>
      <w:rPr>
        <w:rFonts w:ascii="Arial" w:hAnsi="Arial" w:hint="default"/>
      </w:rPr>
    </w:lvl>
    <w:lvl w:ilvl="7" w:tplc="88BC0DB0" w:tentative="1">
      <w:start w:val="1"/>
      <w:numFmt w:val="bullet"/>
      <w:lvlText w:val="•"/>
      <w:lvlJc w:val="left"/>
      <w:pPr>
        <w:tabs>
          <w:tab w:val="num" w:pos="5760"/>
        </w:tabs>
        <w:ind w:left="5760" w:hanging="360"/>
      </w:pPr>
      <w:rPr>
        <w:rFonts w:ascii="Arial" w:hAnsi="Arial" w:hint="default"/>
      </w:rPr>
    </w:lvl>
    <w:lvl w:ilvl="8" w:tplc="8766B7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630835"/>
    <w:multiLevelType w:val="hybridMultilevel"/>
    <w:tmpl w:val="03FC4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80159"/>
    <w:multiLevelType w:val="hybridMultilevel"/>
    <w:tmpl w:val="DB665634"/>
    <w:lvl w:ilvl="0" w:tplc="D74E75FE">
      <w:start w:val="1"/>
      <w:numFmt w:val="bullet"/>
      <w:lvlText w:val=""/>
      <w:lvlJc w:val="left"/>
      <w:pPr>
        <w:tabs>
          <w:tab w:val="num" w:pos="1080"/>
        </w:tabs>
        <w:ind w:left="1080" w:hanging="360"/>
      </w:pPr>
      <w:rPr>
        <w:rFonts w:ascii="Wingdings" w:hAnsi="Wingdings" w:hint="default"/>
        <w:sz w:val="20"/>
      </w:rPr>
    </w:lvl>
    <w:lvl w:ilvl="1" w:tplc="03F65A80" w:tentative="1">
      <w:start w:val="1"/>
      <w:numFmt w:val="bullet"/>
      <w:lvlText w:val="o"/>
      <w:lvlJc w:val="left"/>
      <w:pPr>
        <w:tabs>
          <w:tab w:val="num" w:pos="720"/>
        </w:tabs>
        <w:ind w:left="720" w:hanging="360"/>
      </w:pPr>
      <w:rPr>
        <w:rFonts w:ascii="Courier New" w:hAnsi="Courier New" w:hint="default"/>
      </w:rPr>
    </w:lvl>
    <w:lvl w:ilvl="2" w:tplc="384076CC" w:tentative="1">
      <w:start w:val="1"/>
      <w:numFmt w:val="bullet"/>
      <w:lvlText w:val=""/>
      <w:lvlJc w:val="left"/>
      <w:pPr>
        <w:tabs>
          <w:tab w:val="num" w:pos="1440"/>
        </w:tabs>
        <w:ind w:left="1440" w:hanging="360"/>
      </w:pPr>
      <w:rPr>
        <w:rFonts w:ascii="Wingdings" w:hAnsi="Wingdings" w:hint="default"/>
      </w:rPr>
    </w:lvl>
    <w:lvl w:ilvl="3" w:tplc="E068B628" w:tentative="1">
      <w:start w:val="1"/>
      <w:numFmt w:val="bullet"/>
      <w:lvlText w:val=""/>
      <w:lvlJc w:val="left"/>
      <w:pPr>
        <w:tabs>
          <w:tab w:val="num" w:pos="2160"/>
        </w:tabs>
        <w:ind w:left="2160" w:hanging="360"/>
      </w:pPr>
      <w:rPr>
        <w:rFonts w:ascii="Symbol" w:hAnsi="Symbol" w:hint="default"/>
      </w:rPr>
    </w:lvl>
    <w:lvl w:ilvl="4" w:tplc="ADC84E74" w:tentative="1">
      <w:start w:val="1"/>
      <w:numFmt w:val="bullet"/>
      <w:lvlText w:val="o"/>
      <w:lvlJc w:val="left"/>
      <w:pPr>
        <w:tabs>
          <w:tab w:val="num" w:pos="2880"/>
        </w:tabs>
        <w:ind w:left="2880" w:hanging="360"/>
      </w:pPr>
      <w:rPr>
        <w:rFonts w:ascii="Courier New" w:hAnsi="Courier New" w:hint="default"/>
      </w:rPr>
    </w:lvl>
    <w:lvl w:ilvl="5" w:tplc="417CBB46" w:tentative="1">
      <w:start w:val="1"/>
      <w:numFmt w:val="bullet"/>
      <w:lvlText w:val=""/>
      <w:lvlJc w:val="left"/>
      <w:pPr>
        <w:tabs>
          <w:tab w:val="num" w:pos="3600"/>
        </w:tabs>
        <w:ind w:left="3600" w:hanging="360"/>
      </w:pPr>
      <w:rPr>
        <w:rFonts w:ascii="Wingdings" w:hAnsi="Wingdings" w:hint="default"/>
      </w:rPr>
    </w:lvl>
    <w:lvl w:ilvl="6" w:tplc="036806D2" w:tentative="1">
      <w:start w:val="1"/>
      <w:numFmt w:val="bullet"/>
      <w:lvlText w:val=""/>
      <w:lvlJc w:val="left"/>
      <w:pPr>
        <w:tabs>
          <w:tab w:val="num" w:pos="4320"/>
        </w:tabs>
        <w:ind w:left="4320" w:hanging="360"/>
      </w:pPr>
      <w:rPr>
        <w:rFonts w:ascii="Symbol" w:hAnsi="Symbol" w:hint="default"/>
      </w:rPr>
    </w:lvl>
    <w:lvl w:ilvl="7" w:tplc="ECB0A208" w:tentative="1">
      <w:start w:val="1"/>
      <w:numFmt w:val="bullet"/>
      <w:lvlText w:val="o"/>
      <w:lvlJc w:val="left"/>
      <w:pPr>
        <w:tabs>
          <w:tab w:val="num" w:pos="5040"/>
        </w:tabs>
        <w:ind w:left="5040" w:hanging="360"/>
      </w:pPr>
      <w:rPr>
        <w:rFonts w:ascii="Courier New" w:hAnsi="Courier New" w:hint="default"/>
      </w:rPr>
    </w:lvl>
    <w:lvl w:ilvl="8" w:tplc="8DF44114"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98A7399"/>
    <w:multiLevelType w:val="hybridMultilevel"/>
    <w:tmpl w:val="0B34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40255"/>
    <w:multiLevelType w:val="hybridMultilevel"/>
    <w:tmpl w:val="672A4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7374F"/>
    <w:multiLevelType w:val="hybridMultilevel"/>
    <w:tmpl w:val="425AF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BD7A1F"/>
    <w:multiLevelType w:val="hybridMultilevel"/>
    <w:tmpl w:val="9E7446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12ECD"/>
    <w:multiLevelType w:val="hybridMultilevel"/>
    <w:tmpl w:val="9E7446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B1144"/>
    <w:multiLevelType w:val="hybridMultilevel"/>
    <w:tmpl w:val="23B6619A"/>
    <w:lvl w:ilvl="0" w:tplc="E2FC782C">
      <w:start w:val="1"/>
      <w:numFmt w:val="bullet"/>
      <w:lvlText w:val="•"/>
      <w:lvlJc w:val="left"/>
      <w:pPr>
        <w:tabs>
          <w:tab w:val="num" w:pos="720"/>
        </w:tabs>
        <w:ind w:left="720" w:hanging="360"/>
      </w:pPr>
      <w:rPr>
        <w:rFonts w:ascii="Arial" w:hAnsi="Arial" w:hint="default"/>
      </w:rPr>
    </w:lvl>
    <w:lvl w:ilvl="1" w:tplc="D65C2D32" w:tentative="1">
      <w:start w:val="1"/>
      <w:numFmt w:val="bullet"/>
      <w:lvlText w:val="•"/>
      <w:lvlJc w:val="left"/>
      <w:pPr>
        <w:tabs>
          <w:tab w:val="num" w:pos="1440"/>
        </w:tabs>
        <w:ind w:left="1440" w:hanging="360"/>
      </w:pPr>
      <w:rPr>
        <w:rFonts w:ascii="Arial" w:hAnsi="Arial" w:hint="default"/>
      </w:rPr>
    </w:lvl>
    <w:lvl w:ilvl="2" w:tplc="5F804854" w:tentative="1">
      <w:start w:val="1"/>
      <w:numFmt w:val="bullet"/>
      <w:lvlText w:val="•"/>
      <w:lvlJc w:val="left"/>
      <w:pPr>
        <w:tabs>
          <w:tab w:val="num" w:pos="2160"/>
        </w:tabs>
        <w:ind w:left="2160" w:hanging="360"/>
      </w:pPr>
      <w:rPr>
        <w:rFonts w:ascii="Arial" w:hAnsi="Arial" w:hint="default"/>
      </w:rPr>
    </w:lvl>
    <w:lvl w:ilvl="3" w:tplc="236E99E8" w:tentative="1">
      <w:start w:val="1"/>
      <w:numFmt w:val="bullet"/>
      <w:lvlText w:val="•"/>
      <w:lvlJc w:val="left"/>
      <w:pPr>
        <w:tabs>
          <w:tab w:val="num" w:pos="2880"/>
        </w:tabs>
        <w:ind w:left="2880" w:hanging="360"/>
      </w:pPr>
      <w:rPr>
        <w:rFonts w:ascii="Arial" w:hAnsi="Arial" w:hint="default"/>
      </w:rPr>
    </w:lvl>
    <w:lvl w:ilvl="4" w:tplc="E3C6B288" w:tentative="1">
      <w:start w:val="1"/>
      <w:numFmt w:val="bullet"/>
      <w:lvlText w:val="•"/>
      <w:lvlJc w:val="left"/>
      <w:pPr>
        <w:tabs>
          <w:tab w:val="num" w:pos="3600"/>
        </w:tabs>
        <w:ind w:left="3600" w:hanging="360"/>
      </w:pPr>
      <w:rPr>
        <w:rFonts w:ascii="Arial" w:hAnsi="Arial" w:hint="default"/>
      </w:rPr>
    </w:lvl>
    <w:lvl w:ilvl="5" w:tplc="8666882A" w:tentative="1">
      <w:start w:val="1"/>
      <w:numFmt w:val="bullet"/>
      <w:lvlText w:val="•"/>
      <w:lvlJc w:val="left"/>
      <w:pPr>
        <w:tabs>
          <w:tab w:val="num" w:pos="4320"/>
        </w:tabs>
        <w:ind w:left="4320" w:hanging="360"/>
      </w:pPr>
      <w:rPr>
        <w:rFonts w:ascii="Arial" w:hAnsi="Arial" w:hint="default"/>
      </w:rPr>
    </w:lvl>
    <w:lvl w:ilvl="6" w:tplc="220A506E" w:tentative="1">
      <w:start w:val="1"/>
      <w:numFmt w:val="bullet"/>
      <w:lvlText w:val="•"/>
      <w:lvlJc w:val="left"/>
      <w:pPr>
        <w:tabs>
          <w:tab w:val="num" w:pos="5040"/>
        </w:tabs>
        <w:ind w:left="5040" w:hanging="360"/>
      </w:pPr>
      <w:rPr>
        <w:rFonts w:ascii="Arial" w:hAnsi="Arial" w:hint="default"/>
      </w:rPr>
    </w:lvl>
    <w:lvl w:ilvl="7" w:tplc="005062BE" w:tentative="1">
      <w:start w:val="1"/>
      <w:numFmt w:val="bullet"/>
      <w:lvlText w:val="•"/>
      <w:lvlJc w:val="left"/>
      <w:pPr>
        <w:tabs>
          <w:tab w:val="num" w:pos="5760"/>
        </w:tabs>
        <w:ind w:left="5760" w:hanging="360"/>
      </w:pPr>
      <w:rPr>
        <w:rFonts w:ascii="Arial" w:hAnsi="Arial" w:hint="default"/>
      </w:rPr>
    </w:lvl>
    <w:lvl w:ilvl="8" w:tplc="ADC27A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8A7C18"/>
    <w:multiLevelType w:val="hybridMultilevel"/>
    <w:tmpl w:val="CEF8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D0A07"/>
    <w:multiLevelType w:val="hybridMultilevel"/>
    <w:tmpl w:val="B36E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76133"/>
    <w:multiLevelType w:val="hybridMultilevel"/>
    <w:tmpl w:val="5D4A3B4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3A3545CE"/>
    <w:multiLevelType w:val="hybridMultilevel"/>
    <w:tmpl w:val="12D267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B15DC"/>
    <w:multiLevelType w:val="hybridMultilevel"/>
    <w:tmpl w:val="4DE609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B751F"/>
    <w:multiLevelType w:val="hybridMultilevel"/>
    <w:tmpl w:val="09C4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A6588"/>
    <w:multiLevelType w:val="hybridMultilevel"/>
    <w:tmpl w:val="D776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93957"/>
    <w:multiLevelType w:val="hybridMultilevel"/>
    <w:tmpl w:val="F8C0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B6231"/>
    <w:multiLevelType w:val="hybridMultilevel"/>
    <w:tmpl w:val="59E05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9904CD"/>
    <w:multiLevelType w:val="hybridMultilevel"/>
    <w:tmpl w:val="A5C27D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F7574"/>
    <w:multiLevelType w:val="hybridMultilevel"/>
    <w:tmpl w:val="7AD60780"/>
    <w:lvl w:ilvl="0" w:tplc="06E0FB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FB37FB"/>
    <w:multiLevelType w:val="hybridMultilevel"/>
    <w:tmpl w:val="9424A012"/>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B2C1947"/>
    <w:multiLevelType w:val="hybridMultilevel"/>
    <w:tmpl w:val="D29A1E04"/>
    <w:lvl w:ilvl="0" w:tplc="B5CE225E">
      <w:start w:val="1"/>
      <w:numFmt w:val="bullet"/>
      <w:lvlText w:val=""/>
      <w:lvlJc w:val="left"/>
      <w:pPr>
        <w:ind w:left="720" w:hanging="360"/>
      </w:pPr>
      <w:rPr>
        <w:rFonts w:ascii="Symbol" w:hAnsi="Symbol" w:hint="default"/>
        <w:b w:val="0"/>
        <w:i w:val="0"/>
        <w:w w:val="1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B36625"/>
    <w:multiLevelType w:val="hybridMultilevel"/>
    <w:tmpl w:val="BB76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64351C"/>
    <w:multiLevelType w:val="hybridMultilevel"/>
    <w:tmpl w:val="12D267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A4209C"/>
    <w:multiLevelType w:val="hybridMultilevel"/>
    <w:tmpl w:val="6E04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6F62FB"/>
    <w:multiLevelType w:val="hybridMultilevel"/>
    <w:tmpl w:val="26EA6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642AD1"/>
    <w:multiLevelType w:val="hybridMultilevel"/>
    <w:tmpl w:val="12D267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C61721"/>
    <w:multiLevelType w:val="hybridMultilevel"/>
    <w:tmpl w:val="08A0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C73E14"/>
    <w:multiLevelType w:val="hybridMultilevel"/>
    <w:tmpl w:val="7F545B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8A081A"/>
    <w:multiLevelType w:val="hybridMultilevel"/>
    <w:tmpl w:val="12D267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482AF1"/>
    <w:multiLevelType w:val="hybridMultilevel"/>
    <w:tmpl w:val="50A8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66F21"/>
    <w:multiLevelType w:val="hybridMultilevel"/>
    <w:tmpl w:val="21C617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481086"/>
    <w:multiLevelType w:val="hybridMultilevel"/>
    <w:tmpl w:val="17E88B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166E45"/>
    <w:multiLevelType w:val="hybridMultilevel"/>
    <w:tmpl w:val="5B880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94329E"/>
    <w:multiLevelType w:val="hybridMultilevel"/>
    <w:tmpl w:val="4A541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11"/>
  </w:num>
  <w:num w:numId="6">
    <w:abstractNumId w:val="23"/>
  </w:num>
  <w:num w:numId="7">
    <w:abstractNumId w:val="25"/>
  </w:num>
  <w:num w:numId="8">
    <w:abstractNumId w:val="16"/>
  </w:num>
  <w:num w:numId="9">
    <w:abstractNumId w:val="0"/>
  </w:num>
  <w:num w:numId="10">
    <w:abstractNumId w:val="8"/>
  </w:num>
  <w:num w:numId="11">
    <w:abstractNumId w:val="14"/>
  </w:num>
  <w:num w:numId="12">
    <w:abstractNumId w:val="6"/>
  </w:num>
  <w:num w:numId="13">
    <w:abstractNumId w:val="19"/>
  </w:num>
  <w:num w:numId="14">
    <w:abstractNumId w:val="10"/>
  </w:num>
  <w:num w:numId="15">
    <w:abstractNumId w:val="40"/>
  </w:num>
  <w:num w:numId="16">
    <w:abstractNumId w:val="15"/>
  </w:num>
  <w:num w:numId="17">
    <w:abstractNumId w:val="31"/>
  </w:num>
  <w:num w:numId="18">
    <w:abstractNumId w:val="24"/>
  </w:num>
  <w:num w:numId="19">
    <w:abstractNumId w:val="27"/>
  </w:num>
  <w:num w:numId="20">
    <w:abstractNumId w:val="5"/>
  </w:num>
  <w:num w:numId="21">
    <w:abstractNumId w:val="26"/>
  </w:num>
  <w:num w:numId="22">
    <w:abstractNumId w:val="17"/>
  </w:num>
  <w:num w:numId="23">
    <w:abstractNumId w:val="33"/>
  </w:num>
  <w:num w:numId="24">
    <w:abstractNumId w:val="22"/>
  </w:num>
  <w:num w:numId="25">
    <w:abstractNumId w:val="21"/>
  </w:num>
  <w:num w:numId="26">
    <w:abstractNumId w:val="30"/>
  </w:num>
  <w:num w:numId="27">
    <w:abstractNumId w:val="37"/>
  </w:num>
  <w:num w:numId="28">
    <w:abstractNumId w:val="4"/>
  </w:num>
  <w:num w:numId="29">
    <w:abstractNumId w:val="39"/>
  </w:num>
  <w:num w:numId="30">
    <w:abstractNumId w:val="38"/>
  </w:num>
  <w:num w:numId="31">
    <w:abstractNumId w:val="36"/>
  </w:num>
  <w:num w:numId="32">
    <w:abstractNumId w:val="12"/>
  </w:num>
  <w:num w:numId="33">
    <w:abstractNumId w:val="20"/>
  </w:num>
  <w:num w:numId="34">
    <w:abstractNumId w:val="13"/>
  </w:num>
  <w:num w:numId="35">
    <w:abstractNumId w:val="35"/>
  </w:num>
  <w:num w:numId="36">
    <w:abstractNumId w:val="28"/>
  </w:num>
  <w:num w:numId="37">
    <w:abstractNumId w:val="32"/>
  </w:num>
  <w:num w:numId="38">
    <w:abstractNumId w:val="34"/>
  </w:num>
  <w:num w:numId="39">
    <w:abstractNumId w:val="18"/>
  </w:num>
  <w:num w:numId="40">
    <w:abstractNumId w:val="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A1A"/>
    <w:rsid w:val="00013086"/>
    <w:rsid w:val="000317B5"/>
    <w:rsid w:val="000333C9"/>
    <w:rsid w:val="00033599"/>
    <w:rsid w:val="00035554"/>
    <w:rsid w:val="00035ECD"/>
    <w:rsid w:val="000422E2"/>
    <w:rsid w:val="00047AC7"/>
    <w:rsid w:val="00054306"/>
    <w:rsid w:val="00055D4B"/>
    <w:rsid w:val="0005694D"/>
    <w:rsid w:val="00057F7D"/>
    <w:rsid w:val="00064065"/>
    <w:rsid w:val="000700E8"/>
    <w:rsid w:val="0007503E"/>
    <w:rsid w:val="0007724A"/>
    <w:rsid w:val="0008077E"/>
    <w:rsid w:val="0009403C"/>
    <w:rsid w:val="000A3628"/>
    <w:rsid w:val="000A547C"/>
    <w:rsid w:val="000A606D"/>
    <w:rsid w:val="000B77E0"/>
    <w:rsid w:val="000D3468"/>
    <w:rsid w:val="000E302E"/>
    <w:rsid w:val="000E3D2D"/>
    <w:rsid w:val="000E5196"/>
    <w:rsid w:val="000E7AAE"/>
    <w:rsid w:val="000F2C5C"/>
    <w:rsid w:val="001004A2"/>
    <w:rsid w:val="0010500F"/>
    <w:rsid w:val="00117637"/>
    <w:rsid w:val="001261F2"/>
    <w:rsid w:val="00127BD8"/>
    <w:rsid w:val="00144482"/>
    <w:rsid w:val="001459CA"/>
    <w:rsid w:val="00145FA1"/>
    <w:rsid w:val="00146F56"/>
    <w:rsid w:val="00164006"/>
    <w:rsid w:val="001678F0"/>
    <w:rsid w:val="00182828"/>
    <w:rsid w:val="00196502"/>
    <w:rsid w:val="001A2F9D"/>
    <w:rsid w:val="001B3B22"/>
    <w:rsid w:val="001C0C73"/>
    <w:rsid w:val="001D6FC4"/>
    <w:rsid w:val="001E2A1A"/>
    <w:rsid w:val="001E524C"/>
    <w:rsid w:val="001F0E42"/>
    <w:rsid w:val="0021020A"/>
    <w:rsid w:val="00210E90"/>
    <w:rsid w:val="002122E8"/>
    <w:rsid w:val="00212413"/>
    <w:rsid w:val="00216D6E"/>
    <w:rsid w:val="00217BA9"/>
    <w:rsid w:val="00221BCF"/>
    <w:rsid w:val="00234D4D"/>
    <w:rsid w:val="00244252"/>
    <w:rsid w:val="00253589"/>
    <w:rsid w:val="00257BFB"/>
    <w:rsid w:val="00263930"/>
    <w:rsid w:val="0027684A"/>
    <w:rsid w:val="002A0D4D"/>
    <w:rsid w:val="002B117D"/>
    <w:rsid w:val="002B2A8A"/>
    <w:rsid w:val="002B7822"/>
    <w:rsid w:val="002D42E9"/>
    <w:rsid w:val="002F0F79"/>
    <w:rsid w:val="00307DF1"/>
    <w:rsid w:val="00312395"/>
    <w:rsid w:val="003154A5"/>
    <w:rsid w:val="00315FA0"/>
    <w:rsid w:val="0035194F"/>
    <w:rsid w:val="003641B1"/>
    <w:rsid w:val="00376603"/>
    <w:rsid w:val="0038232D"/>
    <w:rsid w:val="00387FEB"/>
    <w:rsid w:val="00393567"/>
    <w:rsid w:val="003A7D05"/>
    <w:rsid w:val="003B1E49"/>
    <w:rsid w:val="003B6D91"/>
    <w:rsid w:val="003C2E0F"/>
    <w:rsid w:val="003E39F8"/>
    <w:rsid w:val="003E75A3"/>
    <w:rsid w:val="00401050"/>
    <w:rsid w:val="00406B72"/>
    <w:rsid w:val="00417589"/>
    <w:rsid w:val="00437F0E"/>
    <w:rsid w:val="00460E1F"/>
    <w:rsid w:val="00461346"/>
    <w:rsid w:val="00462788"/>
    <w:rsid w:val="0048485C"/>
    <w:rsid w:val="00485608"/>
    <w:rsid w:val="00485979"/>
    <w:rsid w:val="004934B8"/>
    <w:rsid w:val="004A375E"/>
    <w:rsid w:val="004B7219"/>
    <w:rsid w:val="004C37FF"/>
    <w:rsid w:val="004D47A8"/>
    <w:rsid w:val="004E28E5"/>
    <w:rsid w:val="00500806"/>
    <w:rsid w:val="005125D4"/>
    <w:rsid w:val="00532174"/>
    <w:rsid w:val="00533343"/>
    <w:rsid w:val="00534678"/>
    <w:rsid w:val="00550248"/>
    <w:rsid w:val="00565501"/>
    <w:rsid w:val="00574719"/>
    <w:rsid w:val="00583AA6"/>
    <w:rsid w:val="005A3EBB"/>
    <w:rsid w:val="005A62C4"/>
    <w:rsid w:val="005A7BB4"/>
    <w:rsid w:val="005C4C9B"/>
    <w:rsid w:val="005D17C9"/>
    <w:rsid w:val="005D3ED1"/>
    <w:rsid w:val="00603A27"/>
    <w:rsid w:val="00622D93"/>
    <w:rsid w:val="006335A8"/>
    <w:rsid w:val="00634E68"/>
    <w:rsid w:val="00640AD0"/>
    <w:rsid w:val="00663EE8"/>
    <w:rsid w:val="006763C2"/>
    <w:rsid w:val="00684A22"/>
    <w:rsid w:val="0068773E"/>
    <w:rsid w:val="00696B8E"/>
    <w:rsid w:val="0069701C"/>
    <w:rsid w:val="00697761"/>
    <w:rsid w:val="006A3B42"/>
    <w:rsid w:val="006B66C6"/>
    <w:rsid w:val="006D069B"/>
    <w:rsid w:val="006E1E4B"/>
    <w:rsid w:val="006F0A7D"/>
    <w:rsid w:val="006F33BF"/>
    <w:rsid w:val="006F415F"/>
    <w:rsid w:val="00704319"/>
    <w:rsid w:val="0070704B"/>
    <w:rsid w:val="00711A9D"/>
    <w:rsid w:val="00723344"/>
    <w:rsid w:val="00725026"/>
    <w:rsid w:val="00725818"/>
    <w:rsid w:val="007261A8"/>
    <w:rsid w:val="007355CF"/>
    <w:rsid w:val="007375CD"/>
    <w:rsid w:val="00755C8A"/>
    <w:rsid w:val="0076632D"/>
    <w:rsid w:val="00771AC6"/>
    <w:rsid w:val="00784110"/>
    <w:rsid w:val="007845D7"/>
    <w:rsid w:val="00784876"/>
    <w:rsid w:val="007C57EF"/>
    <w:rsid w:val="007D785D"/>
    <w:rsid w:val="007F749C"/>
    <w:rsid w:val="00801A63"/>
    <w:rsid w:val="0080498F"/>
    <w:rsid w:val="00804B7F"/>
    <w:rsid w:val="00814763"/>
    <w:rsid w:val="00824ACB"/>
    <w:rsid w:val="00833B82"/>
    <w:rsid w:val="0085093B"/>
    <w:rsid w:val="00852D4C"/>
    <w:rsid w:val="00883FFE"/>
    <w:rsid w:val="00887026"/>
    <w:rsid w:val="008A17FD"/>
    <w:rsid w:val="008B079F"/>
    <w:rsid w:val="008B4DB7"/>
    <w:rsid w:val="008C297D"/>
    <w:rsid w:val="008C54F8"/>
    <w:rsid w:val="008E2BD2"/>
    <w:rsid w:val="0090552D"/>
    <w:rsid w:val="00905CFC"/>
    <w:rsid w:val="0091725C"/>
    <w:rsid w:val="009213E7"/>
    <w:rsid w:val="00927461"/>
    <w:rsid w:val="00950B3B"/>
    <w:rsid w:val="00953169"/>
    <w:rsid w:val="00953C19"/>
    <w:rsid w:val="00972EBA"/>
    <w:rsid w:val="0097375A"/>
    <w:rsid w:val="009752D9"/>
    <w:rsid w:val="009B3B9E"/>
    <w:rsid w:val="009C0B3E"/>
    <w:rsid w:val="009C507B"/>
    <w:rsid w:val="009C6A75"/>
    <w:rsid w:val="009D64B4"/>
    <w:rsid w:val="009D6A78"/>
    <w:rsid w:val="009D73D5"/>
    <w:rsid w:val="009E1407"/>
    <w:rsid w:val="009F20F0"/>
    <w:rsid w:val="00A061A8"/>
    <w:rsid w:val="00A06C66"/>
    <w:rsid w:val="00A12A1A"/>
    <w:rsid w:val="00A40050"/>
    <w:rsid w:val="00A56CC3"/>
    <w:rsid w:val="00A62A11"/>
    <w:rsid w:val="00A74D25"/>
    <w:rsid w:val="00A81EC1"/>
    <w:rsid w:val="00A83FB1"/>
    <w:rsid w:val="00AA0EEC"/>
    <w:rsid w:val="00AA5834"/>
    <w:rsid w:val="00AA5F75"/>
    <w:rsid w:val="00AA7AD1"/>
    <w:rsid w:val="00AB4A9E"/>
    <w:rsid w:val="00AB522C"/>
    <w:rsid w:val="00AC0458"/>
    <w:rsid w:val="00AC4523"/>
    <w:rsid w:val="00AE009D"/>
    <w:rsid w:val="00AE021D"/>
    <w:rsid w:val="00AE3EBC"/>
    <w:rsid w:val="00AF0524"/>
    <w:rsid w:val="00AF4ADE"/>
    <w:rsid w:val="00AF5985"/>
    <w:rsid w:val="00B16329"/>
    <w:rsid w:val="00B3557F"/>
    <w:rsid w:val="00B366A6"/>
    <w:rsid w:val="00B62A6A"/>
    <w:rsid w:val="00B64651"/>
    <w:rsid w:val="00B659DA"/>
    <w:rsid w:val="00B670AC"/>
    <w:rsid w:val="00B70661"/>
    <w:rsid w:val="00B774A1"/>
    <w:rsid w:val="00B93DE1"/>
    <w:rsid w:val="00B97A13"/>
    <w:rsid w:val="00BB3156"/>
    <w:rsid w:val="00BB47C0"/>
    <w:rsid w:val="00BC592A"/>
    <w:rsid w:val="00BD0E0D"/>
    <w:rsid w:val="00BD4457"/>
    <w:rsid w:val="00C0057B"/>
    <w:rsid w:val="00C212F1"/>
    <w:rsid w:val="00C2788E"/>
    <w:rsid w:val="00C30576"/>
    <w:rsid w:val="00C3132A"/>
    <w:rsid w:val="00C31612"/>
    <w:rsid w:val="00C5582B"/>
    <w:rsid w:val="00C65D63"/>
    <w:rsid w:val="00C75277"/>
    <w:rsid w:val="00C97AC7"/>
    <w:rsid w:val="00CA04AA"/>
    <w:rsid w:val="00CA456E"/>
    <w:rsid w:val="00CB5D7A"/>
    <w:rsid w:val="00CC04C8"/>
    <w:rsid w:val="00CD01E9"/>
    <w:rsid w:val="00CD78D7"/>
    <w:rsid w:val="00CE4629"/>
    <w:rsid w:val="00CE52BE"/>
    <w:rsid w:val="00CE7D78"/>
    <w:rsid w:val="00CF6FFD"/>
    <w:rsid w:val="00D0128F"/>
    <w:rsid w:val="00D01F4A"/>
    <w:rsid w:val="00D03268"/>
    <w:rsid w:val="00D14C6D"/>
    <w:rsid w:val="00D17006"/>
    <w:rsid w:val="00D47697"/>
    <w:rsid w:val="00D51F7D"/>
    <w:rsid w:val="00D53C6E"/>
    <w:rsid w:val="00D60DFF"/>
    <w:rsid w:val="00D637B9"/>
    <w:rsid w:val="00D67832"/>
    <w:rsid w:val="00D96AB2"/>
    <w:rsid w:val="00DA11DF"/>
    <w:rsid w:val="00DA41C5"/>
    <w:rsid w:val="00DA4A74"/>
    <w:rsid w:val="00DA64AB"/>
    <w:rsid w:val="00DA66F9"/>
    <w:rsid w:val="00DC0F53"/>
    <w:rsid w:val="00DC2254"/>
    <w:rsid w:val="00DF11FA"/>
    <w:rsid w:val="00E00075"/>
    <w:rsid w:val="00E01943"/>
    <w:rsid w:val="00E05D05"/>
    <w:rsid w:val="00E11BD2"/>
    <w:rsid w:val="00E13503"/>
    <w:rsid w:val="00E2179F"/>
    <w:rsid w:val="00E2450B"/>
    <w:rsid w:val="00E34664"/>
    <w:rsid w:val="00E359B3"/>
    <w:rsid w:val="00E52ACD"/>
    <w:rsid w:val="00E545F2"/>
    <w:rsid w:val="00E564CC"/>
    <w:rsid w:val="00E62736"/>
    <w:rsid w:val="00E64242"/>
    <w:rsid w:val="00E73BA8"/>
    <w:rsid w:val="00EA2EC3"/>
    <w:rsid w:val="00EA5A41"/>
    <w:rsid w:val="00EA5ABC"/>
    <w:rsid w:val="00EB18F7"/>
    <w:rsid w:val="00EB486E"/>
    <w:rsid w:val="00EE3701"/>
    <w:rsid w:val="00EF06D1"/>
    <w:rsid w:val="00EF57F3"/>
    <w:rsid w:val="00F11D60"/>
    <w:rsid w:val="00F133F2"/>
    <w:rsid w:val="00F273ED"/>
    <w:rsid w:val="00F42D2F"/>
    <w:rsid w:val="00F66B00"/>
    <w:rsid w:val="00F66C77"/>
    <w:rsid w:val="00F74011"/>
    <w:rsid w:val="00F753E2"/>
    <w:rsid w:val="00F76AF7"/>
    <w:rsid w:val="00F83CCB"/>
    <w:rsid w:val="00F8646A"/>
    <w:rsid w:val="00FD635E"/>
    <w:rsid w:val="00FD7B66"/>
    <w:rsid w:val="00FE73DF"/>
    <w:rsid w:val="00FF1A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E5A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0DFF"/>
  </w:style>
  <w:style w:type="paragraph" w:styleId="Heading2">
    <w:name w:val="heading 2"/>
    <w:basedOn w:val="Normal"/>
    <w:next w:val="Normal"/>
    <w:link w:val="Heading2Char"/>
    <w:qFormat/>
    <w:rsid w:val="00057F7D"/>
    <w:pPr>
      <w:keepNext/>
      <w:spacing w:before="240" w:after="60"/>
      <w:outlineLvl w:val="1"/>
    </w:pPr>
    <w:rPr>
      <w:rFonts w:ascii="Arial" w:eastAsia="Times New Roman" w:hAnsi="Arial" w:cs="Arial"/>
      <w:b/>
      <w:bCs/>
      <w:i/>
      <w:iCs/>
      <w:sz w:val="28"/>
      <w:szCs w:val="28"/>
      <w:lang w:eastAsia="en-US"/>
    </w:rPr>
  </w:style>
  <w:style w:type="paragraph" w:styleId="Heading9">
    <w:name w:val="heading 9"/>
    <w:basedOn w:val="Normal"/>
    <w:next w:val="Normal"/>
    <w:link w:val="Heading9Char"/>
    <w:uiPriority w:val="9"/>
    <w:semiHidden/>
    <w:unhideWhenUsed/>
    <w:qFormat/>
    <w:rsid w:val="00755C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2A1A"/>
    <w:pPr>
      <w:ind w:left="720"/>
      <w:contextualSpacing/>
    </w:pPr>
  </w:style>
  <w:style w:type="paragraph" w:styleId="Header">
    <w:name w:val="header"/>
    <w:basedOn w:val="Normal"/>
    <w:link w:val="HeaderChar"/>
    <w:uiPriority w:val="99"/>
    <w:unhideWhenUsed/>
    <w:rsid w:val="001E2A1A"/>
    <w:pPr>
      <w:tabs>
        <w:tab w:val="center" w:pos="4320"/>
        <w:tab w:val="right" w:pos="8640"/>
      </w:tabs>
    </w:pPr>
  </w:style>
  <w:style w:type="character" w:customStyle="1" w:styleId="HeaderChar">
    <w:name w:val="Header Char"/>
    <w:basedOn w:val="DefaultParagraphFont"/>
    <w:link w:val="Header"/>
    <w:uiPriority w:val="99"/>
    <w:rsid w:val="001E2A1A"/>
  </w:style>
  <w:style w:type="paragraph" w:styleId="Footer">
    <w:name w:val="footer"/>
    <w:basedOn w:val="Normal"/>
    <w:link w:val="FooterChar"/>
    <w:uiPriority w:val="99"/>
    <w:unhideWhenUsed/>
    <w:rsid w:val="001E2A1A"/>
    <w:pPr>
      <w:tabs>
        <w:tab w:val="center" w:pos="4320"/>
        <w:tab w:val="right" w:pos="8640"/>
      </w:tabs>
    </w:pPr>
  </w:style>
  <w:style w:type="character" w:customStyle="1" w:styleId="FooterChar">
    <w:name w:val="Footer Char"/>
    <w:basedOn w:val="DefaultParagraphFont"/>
    <w:link w:val="Footer"/>
    <w:uiPriority w:val="99"/>
    <w:rsid w:val="001E2A1A"/>
  </w:style>
  <w:style w:type="character" w:customStyle="1" w:styleId="Heading2Char">
    <w:name w:val="Heading 2 Char"/>
    <w:basedOn w:val="DefaultParagraphFont"/>
    <w:link w:val="Heading2"/>
    <w:rsid w:val="00057F7D"/>
    <w:rPr>
      <w:rFonts w:ascii="Arial" w:eastAsia="Times New Roman" w:hAnsi="Arial" w:cs="Arial"/>
      <w:b/>
      <w:bCs/>
      <w:i/>
      <w:iCs/>
      <w:sz w:val="28"/>
      <w:szCs w:val="28"/>
      <w:lang w:eastAsia="en-US"/>
    </w:rPr>
  </w:style>
  <w:style w:type="paragraph" w:customStyle="1" w:styleId="DefaultParagraphFont1">
    <w:name w:val="Default Paragraph Font1"/>
    <w:next w:val="Normal"/>
    <w:rsid w:val="00057F7D"/>
    <w:pPr>
      <w:widowControl w:val="0"/>
    </w:pPr>
    <w:rPr>
      <w:rFonts w:ascii="LinePrinter" w:eastAsia="Times New Roman" w:hAnsi="LinePrinter" w:cs="Times New Roman"/>
      <w:snapToGrid w:val="0"/>
      <w:sz w:val="20"/>
      <w:szCs w:val="20"/>
      <w:lang w:eastAsia="en-US"/>
    </w:rPr>
  </w:style>
  <w:style w:type="table" w:styleId="TableGrid">
    <w:name w:val="Table Grid"/>
    <w:basedOn w:val="TableNormal"/>
    <w:uiPriority w:val="59"/>
    <w:rsid w:val="00263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5D7"/>
    <w:pPr>
      <w:widowControl w:val="0"/>
      <w:autoSpaceDE w:val="0"/>
      <w:autoSpaceDN w:val="0"/>
      <w:adjustRightInd w:val="0"/>
    </w:pPr>
    <w:rPr>
      <w:rFonts w:ascii="Palatino Linotype" w:hAnsi="Palatino Linotype" w:cs="Palatino Linotype"/>
      <w:color w:val="000000"/>
    </w:rPr>
  </w:style>
  <w:style w:type="table" w:styleId="LightGrid">
    <w:name w:val="Light Grid"/>
    <w:basedOn w:val="TableNormal"/>
    <w:uiPriority w:val="62"/>
    <w:rsid w:val="00C212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gradedefs">
    <w:name w:val="grade defs"/>
    <w:basedOn w:val="Normal"/>
    <w:rsid w:val="00C3132A"/>
    <w:pPr>
      <w:spacing w:before="120"/>
    </w:pPr>
    <w:rPr>
      <w:rFonts w:ascii="Times" w:eastAsia="Times New Roman" w:hAnsi="Times" w:cs="Times New Roman"/>
      <w:sz w:val="28"/>
      <w:lang w:eastAsia="en-US"/>
    </w:rPr>
  </w:style>
  <w:style w:type="paragraph" w:styleId="BodyText3">
    <w:name w:val="Body Text 3"/>
    <w:basedOn w:val="Normal"/>
    <w:link w:val="BodyText3Char"/>
    <w:rsid w:val="00C3132A"/>
    <w:pPr>
      <w:widowControl w:val="0"/>
      <w:numPr>
        <w:numId w:val="9"/>
      </w:numPr>
      <w:tabs>
        <w:tab w:val="clear" w:pos="360"/>
      </w:tabs>
      <w:spacing w:before="240"/>
      <w:ind w:left="0" w:right="-80" w:firstLine="0"/>
    </w:pPr>
    <w:rPr>
      <w:rFonts w:ascii="Book Antiqua" w:eastAsia="Times New Roman" w:hAnsi="Book Antiqua" w:cs="Times New Roman"/>
      <w:lang w:eastAsia="en-US"/>
    </w:rPr>
  </w:style>
  <w:style w:type="character" w:customStyle="1" w:styleId="BodyText3Char">
    <w:name w:val="Body Text 3 Char"/>
    <w:basedOn w:val="DefaultParagraphFont"/>
    <w:link w:val="BodyText3"/>
    <w:rsid w:val="00C3132A"/>
    <w:rPr>
      <w:rFonts w:ascii="Book Antiqua" w:eastAsia="Times New Roman" w:hAnsi="Book Antiqua" w:cs="Times New Roman"/>
      <w:lang w:eastAsia="en-US"/>
    </w:rPr>
  </w:style>
  <w:style w:type="character" w:styleId="Hyperlink">
    <w:name w:val="Hyperlink"/>
    <w:basedOn w:val="DefaultParagraphFont"/>
    <w:uiPriority w:val="99"/>
    <w:unhideWhenUsed/>
    <w:rsid w:val="00583AA6"/>
    <w:rPr>
      <w:color w:val="0000FF" w:themeColor="hyperlink"/>
      <w:u w:val="single"/>
    </w:rPr>
  </w:style>
  <w:style w:type="character" w:customStyle="1" w:styleId="Heading9Char">
    <w:name w:val="Heading 9 Char"/>
    <w:basedOn w:val="DefaultParagraphFont"/>
    <w:link w:val="Heading9"/>
    <w:uiPriority w:val="9"/>
    <w:semiHidden/>
    <w:rsid w:val="00755C8A"/>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1459CA"/>
  </w:style>
  <w:style w:type="paragraph" w:styleId="BodyText">
    <w:name w:val="Body Text"/>
    <w:basedOn w:val="Normal"/>
    <w:link w:val="BodyTextChar"/>
    <w:uiPriority w:val="99"/>
    <w:semiHidden/>
    <w:unhideWhenUsed/>
    <w:rsid w:val="00C30576"/>
    <w:pPr>
      <w:spacing w:after="120"/>
    </w:pPr>
  </w:style>
  <w:style w:type="character" w:customStyle="1" w:styleId="BodyTextChar">
    <w:name w:val="Body Text Char"/>
    <w:basedOn w:val="DefaultParagraphFont"/>
    <w:link w:val="BodyText"/>
    <w:uiPriority w:val="99"/>
    <w:semiHidden/>
    <w:rsid w:val="00C30576"/>
  </w:style>
  <w:style w:type="paragraph" w:customStyle="1" w:styleId="TableParagraph">
    <w:name w:val="Table Paragraph"/>
    <w:basedOn w:val="Normal"/>
    <w:uiPriority w:val="1"/>
    <w:qFormat/>
    <w:rsid w:val="00C30576"/>
    <w:pPr>
      <w:widowControl w:val="0"/>
    </w:pPr>
    <w:rPr>
      <w:rFonts w:eastAsiaTheme="minorHAnsi"/>
      <w:sz w:val="22"/>
      <w:szCs w:val="22"/>
      <w:lang w:eastAsia="en-US"/>
    </w:rPr>
  </w:style>
  <w:style w:type="paragraph" w:styleId="NormalWeb">
    <w:name w:val="Normal (Web)"/>
    <w:basedOn w:val="Normal"/>
    <w:uiPriority w:val="99"/>
    <w:unhideWhenUsed/>
    <w:rsid w:val="00234D4D"/>
    <w:pPr>
      <w:spacing w:before="100" w:beforeAutospacing="1" w:after="100" w:afterAutospacing="1"/>
    </w:pPr>
    <w:rPr>
      <w:rFonts w:ascii="Times New Roman" w:eastAsia="Times New Roman" w:hAnsi="Times New Roman" w:cs="Times New Roman"/>
      <w:lang w:eastAsia="en-US"/>
    </w:rPr>
  </w:style>
  <w:style w:type="character" w:customStyle="1" w:styleId="apple-converted-space">
    <w:name w:val="apple-converted-space"/>
    <w:basedOn w:val="DefaultParagraphFont"/>
    <w:rsid w:val="00234D4D"/>
  </w:style>
  <w:style w:type="character" w:styleId="Emphasis">
    <w:name w:val="Emphasis"/>
    <w:basedOn w:val="DefaultParagraphFont"/>
    <w:uiPriority w:val="20"/>
    <w:qFormat/>
    <w:rsid w:val="00234D4D"/>
    <w:rPr>
      <w:i/>
      <w:iCs/>
    </w:rPr>
  </w:style>
  <w:style w:type="character" w:styleId="FollowedHyperlink">
    <w:name w:val="FollowedHyperlink"/>
    <w:basedOn w:val="DefaultParagraphFont"/>
    <w:uiPriority w:val="99"/>
    <w:semiHidden/>
    <w:unhideWhenUsed/>
    <w:rsid w:val="00852D4C"/>
    <w:rPr>
      <w:color w:val="800080" w:themeColor="followedHyperlink"/>
      <w:u w:val="single"/>
    </w:rPr>
  </w:style>
  <w:style w:type="character" w:styleId="UnresolvedMention">
    <w:name w:val="Unresolved Mention"/>
    <w:basedOn w:val="DefaultParagraphFont"/>
    <w:uiPriority w:val="99"/>
    <w:rsid w:val="00F74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021431">
      <w:bodyDiv w:val="1"/>
      <w:marLeft w:val="0"/>
      <w:marRight w:val="0"/>
      <w:marTop w:val="0"/>
      <w:marBottom w:val="0"/>
      <w:divBdr>
        <w:top w:val="none" w:sz="0" w:space="0" w:color="auto"/>
        <w:left w:val="none" w:sz="0" w:space="0" w:color="auto"/>
        <w:bottom w:val="none" w:sz="0" w:space="0" w:color="auto"/>
        <w:right w:val="none" w:sz="0" w:space="0" w:color="auto"/>
      </w:divBdr>
    </w:div>
    <w:div w:id="366833626">
      <w:bodyDiv w:val="1"/>
      <w:marLeft w:val="0"/>
      <w:marRight w:val="0"/>
      <w:marTop w:val="0"/>
      <w:marBottom w:val="0"/>
      <w:divBdr>
        <w:top w:val="none" w:sz="0" w:space="0" w:color="auto"/>
        <w:left w:val="none" w:sz="0" w:space="0" w:color="auto"/>
        <w:bottom w:val="none" w:sz="0" w:space="0" w:color="auto"/>
        <w:right w:val="none" w:sz="0" w:space="0" w:color="auto"/>
      </w:divBdr>
    </w:div>
    <w:div w:id="627665467">
      <w:bodyDiv w:val="1"/>
      <w:marLeft w:val="0"/>
      <w:marRight w:val="0"/>
      <w:marTop w:val="0"/>
      <w:marBottom w:val="0"/>
      <w:divBdr>
        <w:top w:val="none" w:sz="0" w:space="0" w:color="auto"/>
        <w:left w:val="none" w:sz="0" w:space="0" w:color="auto"/>
        <w:bottom w:val="none" w:sz="0" w:space="0" w:color="auto"/>
        <w:right w:val="none" w:sz="0" w:space="0" w:color="auto"/>
      </w:divBdr>
    </w:div>
    <w:div w:id="1136295688">
      <w:bodyDiv w:val="1"/>
      <w:marLeft w:val="0"/>
      <w:marRight w:val="0"/>
      <w:marTop w:val="0"/>
      <w:marBottom w:val="0"/>
      <w:divBdr>
        <w:top w:val="none" w:sz="0" w:space="0" w:color="auto"/>
        <w:left w:val="none" w:sz="0" w:space="0" w:color="auto"/>
        <w:bottom w:val="none" w:sz="0" w:space="0" w:color="auto"/>
        <w:right w:val="none" w:sz="0" w:space="0" w:color="auto"/>
      </w:divBdr>
    </w:div>
    <w:div w:id="1163623166">
      <w:bodyDiv w:val="1"/>
      <w:marLeft w:val="0"/>
      <w:marRight w:val="0"/>
      <w:marTop w:val="0"/>
      <w:marBottom w:val="0"/>
      <w:divBdr>
        <w:top w:val="none" w:sz="0" w:space="0" w:color="auto"/>
        <w:left w:val="none" w:sz="0" w:space="0" w:color="auto"/>
        <w:bottom w:val="none" w:sz="0" w:space="0" w:color="auto"/>
        <w:right w:val="none" w:sz="0" w:space="0" w:color="auto"/>
      </w:divBdr>
    </w:div>
    <w:div w:id="1209605653">
      <w:bodyDiv w:val="1"/>
      <w:marLeft w:val="0"/>
      <w:marRight w:val="0"/>
      <w:marTop w:val="0"/>
      <w:marBottom w:val="0"/>
      <w:divBdr>
        <w:top w:val="none" w:sz="0" w:space="0" w:color="auto"/>
        <w:left w:val="none" w:sz="0" w:space="0" w:color="auto"/>
        <w:bottom w:val="none" w:sz="0" w:space="0" w:color="auto"/>
        <w:right w:val="none" w:sz="0" w:space="0" w:color="auto"/>
      </w:divBdr>
      <w:divsChild>
        <w:div w:id="1180198127">
          <w:marLeft w:val="274"/>
          <w:marRight w:val="0"/>
          <w:marTop w:val="120"/>
          <w:marBottom w:val="0"/>
          <w:divBdr>
            <w:top w:val="none" w:sz="0" w:space="0" w:color="auto"/>
            <w:left w:val="none" w:sz="0" w:space="0" w:color="auto"/>
            <w:bottom w:val="none" w:sz="0" w:space="0" w:color="auto"/>
            <w:right w:val="none" w:sz="0" w:space="0" w:color="auto"/>
          </w:divBdr>
        </w:div>
      </w:divsChild>
    </w:div>
    <w:div w:id="1259143819">
      <w:bodyDiv w:val="1"/>
      <w:marLeft w:val="0"/>
      <w:marRight w:val="0"/>
      <w:marTop w:val="0"/>
      <w:marBottom w:val="0"/>
      <w:divBdr>
        <w:top w:val="none" w:sz="0" w:space="0" w:color="auto"/>
        <w:left w:val="none" w:sz="0" w:space="0" w:color="auto"/>
        <w:bottom w:val="none" w:sz="0" w:space="0" w:color="auto"/>
        <w:right w:val="none" w:sz="0" w:space="0" w:color="auto"/>
      </w:divBdr>
      <w:divsChild>
        <w:div w:id="1454595127">
          <w:marLeft w:val="0"/>
          <w:marRight w:val="0"/>
          <w:marTop w:val="0"/>
          <w:marBottom w:val="0"/>
          <w:divBdr>
            <w:top w:val="none" w:sz="0" w:space="0" w:color="auto"/>
            <w:left w:val="none" w:sz="0" w:space="0" w:color="auto"/>
            <w:bottom w:val="none" w:sz="0" w:space="0" w:color="auto"/>
            <w:right w:val="none" w:sz="0" w:space="0" w:color="auto"/>
          </w:divBdr>
          <w:divsChild>
            <w:div w:id="2022929618">
              <w:marLeft w:val="0"/>
              <w:marRight w:val="0"/>
              <w:marTop w:val="0"/>
              <w:marBottom w:val="0"/>
              <w:divBdr>
                <w:top w:val="none" w:sz="0" w:space="0" w:color="auto"/>
                <w:left w:val="none" w:sz="0" w:space="0" w:color="auto"/>
                <w:bottom w:val="none" w:sz="0" w:space="0" w:color="auto"/>
                <w:right w:val="none" w:sz="0" w:space="0" w:color="auto"/>
              </w:divBdr>
              <w:divsChild>
                <w:div w:id="13598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13879">
      <w:bodyDiv w:val="1"/>
      <w:marLeft w:val="0"/>
      <w:marRight w:val="0"/>
      <w:marTop w:val="0"/>
      <w:marBottom w:val="0"/>
      <w:divBdr>
        <w:top w:val="none" w:sz="0" w:space="0" w:color="auto"/>
        <w:left w:val="none" w:sz="0" w:space="0" w:color="auto"/>
        <w:bottom w:val="none" w:sz="0" w:space="0" w:color="auto"/>
        <w:right w:val="none" w:sz="0" w:space="0" w:color="auto"/>
      </w:divBdr>
    </w:div>
    <w:div w:id="1342972583">
      <w:bodyDiv w:val="1"/>
      <w:marLeft w:val="0"/>
      <w:marRight w:val="0"/>
      <w:marTop w:val="0"/>
      <w:marBottom w:val="0"/>
      <w:divBdr>
        <w:top w:val="none" w:sz="0" w:space="0" w:color="auto"/>
        <w:left w:val="none" w:sz="0" w:space="0" w:color="auto"/>
        <w:bottom w:val="none" w:sz="0" w:space="0" w:color="auto"/>
        <w:right w:val="none" w:sz="0" w:space="0" w:color="auto"/>
      </w:divBdr>
    </w:div>
    <w:div w:id="1439061449">
      <w:bodyDiv w:val="1"/>
      <w:marLeft w:val="0"/>
      <w:marRight w:val="0"/>
      <w:marTop w:val="0"/>
      <w:marBottom w:val="0"/>
      <w:divBdr>
        <w:top w:val="none" w:sz="0" w:space="0" w:color="auto"/>
        <w:left w:val="none" w:sz="0" w:space="0" w:color="auto"/>
        <w:bottom w:val="none" w:sz="0" w:space="0" w:color="auto"/>
        <w:right w:val="none" w:sz="0" w:space="0" w:color="auto"/>
      </w:divBdr>
    </w:div>
    <w:div w:id="1463570341">
      <w:bodyDiv w:val="1"/>
      <w:marLeft w:val="0"/>
      <w:marRight w:val="0"/>
      <w:marTop w:val="0"/>
      <w:marBottom w:val="0"/>
      <w:divBdr>
        <w:top w:val="none" w:sz="0" w:space="0" w:color="auto"/>
        <w:left w:val="none" w:sz="0" w:space="0" w:color="auto"/>
        <w:bottom w:val="none" w:sz="0" w:space="0" w:color="auto"/>
        <w:right w:val="none" w:sz="0" w:space="0" w:color="auto"/>
      </w:divBdr>
      <w:divsChild>
        <w:div w:id="955330292">
          <w:marLeft w:val="274"/>
          <w:marRight w:val="0"/>
          <w:marTop w:val="120"/>
          <w:marBottom w:val="0"/>
          <w:divBdr>
            <w:top w:val="none" w:sz="0" w:space="0" w:color="auto"/>
            <w:left w:val="none" w:sz="0" w:space="0" w:color="auto"/>
            <w:bottom w:val="none" w:sz="0" w:space="0" w:color="auto"/>
            <w:right w:val="none" w:sz="0" w:space="0" w:color="auto"/>
          </w:divBdr>
        </w:div>
      </w:divsChild>
    </w:div>
    <w:div w:id="1830830533">
      <w:bodyDiv w:val="1"/>
      <w:marLeft w:val="0"/>
      <w:marRight w:val="0"/>
      <w:marTop w:val="0"/>
      <w:marBottom w:val="0"/>
      <w:divBdr>
        <w:top w:val="none" w:sz="0" w:space="0" w:color="auto"/>
        <w:left w:val="none" w:sz="0" w:space="0" w:color="auto"/>
        <w:bottom w:val="none" w:sz="0" w:space="0" w:color="auto"/>
        <w:right w:val="none" w:sz="0" w:space="0" w:color="auto"/>
      </w:divBdr>
    </w:div>
    <w:div w:id="1993018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lres.org/HomeGuid-3868.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le.amazon.com/John-W.-Creswell/e/B001H6M9V4/ref=sr_ntt_srch_lnk_4?qid=1458491390&amp;sr=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bssr.od.nih.gov/wp-content/uploads/2018/01/Best-Practices-for-Mixed-Methods-Research-in-the-Health-Sciences-2018-01-25.pdf" TargetMode="External"/><Relationship Id="rId4" Type="http://schemas.openxmlformats.org/officeDocument/2006/relationships/settings" Target="settings.xml"/><Relationship Id="rId9" Type="http://schemas.openxmlformats.org/officeDocument/2006/relationships/hyperlink" Target="https://www.nsf.gov/sbe/ses/soc/ISSQR_workshop_rpt.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42C28-8EE0-E848-B095-0CB286CB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Hurst, PhD</dc:creator>
  <cp:keywords/>
  <cp:lastModifiedBy>Samantha Hurst</cp:lastModifiedBy>
  <cp:revision>9</cp:revision>
  <cp:lastPrinted>2018-04-03T17:04:00Z</cp:lastPrinted>
  <dcterms:created xsi:type="dcterms:W3CDTF">2021-03-22T22:11:00Z</dcterms:created>
  <dcterms:modified xsi:type="dcterms:W3CDTF">2021-03-28T18:19:00Z</dcterms:modified>
</cp:coreProperties>
</file>